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676" w:tblpY="945"/>
        <w:tblW w:w="21509" w:type="dxa"/>
        <w:tblLook w:val="01E0" w:firstRow="1" w:lastRow="1" w:firstColumn="1" w:lastColumn="1" w:noHBand="0" w:noVBand="0"/>
      </w:tblPr>
      <w:tblGrid>
        <w:gridCol w:w="5705"/>
        <w:gridCol w:w="5705"/>
        <w:gridCol w:w="5705"/>
        <w:gridCol w:w="4394"/>
      </w:tblGrid>
      <w:tr w:rsidR="002D132D" w:rsidRPr="002D132D" w14:paraId="70F31419" w14:textId="77777777" w:rsidTr="004818CB">
        <w:tc>
          <w:tcPr>
            <w:tcW w:w="5705" w:type="dxa"/>
          </w:tcPr>
          <w:p w14:paraId="7225C622" w14:textId="77777777" w:rsidR="002D132D" w:rsidRPr="002D132D" w:rsidRDefault="002D132D" w:rsidP="00481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uk-UA" w:eastAsia="uk-UA"/>
              </w:rPr>
            </w:pPr>
            <w:proofErr w:type="spellStart"/>
            <w:r w:rsidRPr="002D132D"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uk-UA" w:eastAsia="uk-UA"/>
              </w:rPr>
              <w:t>ПРИНЯТО</w:t>
            </w:r>
            <w:proofErr w:type="spellEnd"/>
            <w:r w:rsidRPr="002D132D"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uk-UA" w:eastAsia="uk-UA"/>
              </w:rPr>
              <w:t>:</w:t>
            </w:r>
          </w:p>
          <w:p w14:paraId="2E2EF386" w14:textId="5C75B6E5" w:rsidR="002D132D" w:rsidRPr="002D132D" w:rsidRDefault="00E02534" w:rsidP="0048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>н</w:t>
            </w:r>
            <w:r w:rsidR="002D132D" w:rsidRPr="002D132D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 xml:space="preserve">а </w:t>
            </w:r>
            <w:r w:rsidR="002D132D" w:rsidRPr="002D132D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заседании</w:t>
            </w:r>
            <w:r w:rsidR="002D132D" w:rsidRPr="002D132D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 xml:space="preserve"> </w:t>
            </w:r>
            <w:r w:rsidR="002D132D" w:rsidRPr="002D132D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педагогического</w:t>
            </w:r>
            <w:r w:rsidR="002D132D" w:rsidRPr="002D132D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 xml:space="preserve"> </w:t>
            </w:r>
            <w:r w:rsidR="002D132D" w:rsidRPr="002D132D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совета</w:t>
            </w:r>
          </w:p>
          <w:p w14:paraId="5A41282E" w14:textId="77777777" w:rsidR="002D132D" w:rsidRPr="002D132D" w:rsidRDefault="00FB04CF" w:rsidP="0048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>Протокол № 2</w:t>
            </w:r>
          </w:p>
          <w:p w14:paraId="10AF5803" w14:textId="77777777" w:rsidR="002D132D" w:rsidRPr="002D132D" w:rsidRDefault="00FB04CF" w:rsidP="00FB04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 xml:space="preserve"> 03.11.</w:t>
            </w:r>
            <w:r w:rsidR="002D132D" w:rsidRPr="002D132D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>20</w:t>
            </w:r>
            <w:r w:rsidR="002D132D" w:rsidRPr="002D132D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22</w:t>
            </w:r>
            <w:r w:rsidR="002D132D" w:rsidRPr="002D132D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 xml:space="preserve"> г.</w:t>
            </w:r>
          </w:p>
        </w:tc>
        <w:tc>
          <w:tcPr>
            <w:tcW w:w="5705" w:type="dxa"/>
          </w:tcPr>
          <w:p w14:paraId="31D022C3" w14:textId="77777777" w:rsidR="002D132D" w:rsidRPr="002D132D" w:rsidRDefault="002D132D" w:rsidP="0048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</w:pPr>
            <w:proofErr w:type="spellStart"/>
            <w:r w:rsidRPr="002D132D"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uk-UA" w:eastAsia="uk-UA"/>
              </w:rPr>
              <w:t>УТВЕРЖДАЮ</w:t>
            </w:r>
            <w:proofErr w:type="spellEnd"/>
            <w:r w:rsidRPr="002D132D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>:</w:t>
            </w:r>
          </w:p>
          <w:p w14:paraId="18D26B1C" w14:textId="77777777" w:rsidR="002D132D" w:rsidRPr="002D132D" w:rsidRDefault="002D132D" w:rsidP="0048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</w:pPr>
            <w:r w:rsidRPr="002D132D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>Директор</w:t>
            </w:r>
          </w:p>
          <w:p w14:paraId="5B63C399" w14:textId="77777777" w:rsidR="002D132D" w:rsidRPr="002D132D" w:rsidRDefault="002D132D" w:rsidP="00481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</w:pPr>
            <w:r w:rsidRPr="002D132D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>Г</w:t>
            </w:r>
            <w:r w:rsidRPr="002D132D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Б</w:t>
            </w:r>
            <w:proofErr w:type="spellStart"/>
            <w:r w:rsidRPr="002D132D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>ОУ</w:t>
            </w:r>
            <w:proofErr w:type="spellEnd"/>
            <w:r w:rsidRPr="002D132D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 xml:space="preserve"> «</w:t>
            </w:r>
            <w:proofErr w:type="spellStart"/>
            <w:r w:rsidR="00B816BF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>МАКЕЕВСКАЯ</w:t>
            </w:r>
            <w:proofErr w:type="spellEnd"/>
            <w:r w:rsidRPr="002D132D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 xml:space="preserve"> </w:t>
            </w:r>
            <w:r w:rsidRPr="002D132D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 xml:space="preserve"> </w:t>
            </w:r>
            <w:proofErr w:type="spellStart"/>
            <w:r w:rsidRPr="002D132D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СШИ</w:t>
            </w:r>
            <w:proofErr w:type="spellEnd"/>
            <w:r w:rsidRPr="002D132D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 xml:space="preserve"> № </w:t>
            </w:r>
            <w:r w:rsidR="00B816BF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36</w:t>
            </w:r>
            <w:r w:rsidRPr="002D132D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»</w:t>
            </w:r>
          </w:p>
          <w:p w14:paraId="1D53A7CA" w14:textId="77777777" w:rsidR="002D132D" w:rsidRPr="002D132D" w:rsidRDefault="002D132D" w:rsidP="00481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uk-UA" w:eastAsia="uk-UA"/>
              </w:rPr>
              <w:t>_______________</w:t>
            </w:r>
            <w:proofErr w:type="spellStart"/>
            <w:r w:rsidR="00B816BF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Н.Б.Якимова</w:t>
            </w:r>
            <w:proofErr w:type="spellEnd"/>
          </w:p>
          <w:p w14:paraId="2D58B6BE" w14:textId="77777777" w:rsidR="002D132D" w:rsidRPr="002D132D" w:rsidRDefault="002D132D" w:rsidP="00481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uk-UA" w:eastAsia="uk-UA"/>
              </w:rPr>
            </w:pPr>
            <w:r w:rsidRPr="002D132D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 xml:space="preserve">Приказ № </w:t>
            </w:r>
            <w:r w:rsidR="00FB04CF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 xml:space="preserve">152 </w:t>
            </w:r>
            <w:r w:rsidRPr="002D132D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 xml:space="preserve">от </w:t>
            </w:r>
            <w:r w:rsidR="00FB04CF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>09.11.</w:t>
            </w:r>
            <w:r w:rsidRPr="002D132D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>20</w:t>
            </w:r>
            <w:r w:rsidRPr="002D132D">
              <w:rPr>
                <w:rFonts w:ascii="Times New Roman" w:eastAsia="Times New Roman" w:hAnsi="Times New Roman" w:cs="Times New Roman"/>
                <w:sz w:val="28"/>
                <w:szCs w:val="32"/>
                <w:lang w:eastAsia="uk-UA"/>
              </w:rPr>
              <w:t>22</w:t>
            </w:r>
            <w:r w:rsidRPr="002D132D">
              <w:rPr>
                <w:rFonts w:ascii="Times New Roman" w:eastAsia="Times New Roman" w:hAnsi="Times New Roman" w:cs="Times New Roman"/>
                <w:sz w:val="28"/>
                <w:szCs w:val="32"/>
                <w:lang w:val="uk-UA" w:eastAsia="uk-UA"/>
              </w:rPr>
              <w:t xml:space="preserve"> г.</w:t>
            </w:r>
          </w:p>
          <w:p w14:paraId="3F676001" w14:textId="77777777" w:rsidR="002D132D" w:rsidRPr="002D132D" w:rsidRDefault="002D132D" w:rsidP="00481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32"/>
                <w:lang w:val="uk-UA" w:eastAsia="uk-UA"/>
              </w:rPr>
            </w:pPr>
          </w:p>
          <w:p w14:paraId="7BDADD0D" w14:textId="77777777" w:rsidR="002D132D" w:rsidRPr="002D132D" w:rsidRDefault="002D132D" w:rsidP="004818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8"/>
                <w:szCs w:val="32"/>
                <w:lang w:val="uk-UA" w:eastAsia="uk-UA"/>
              </w:rPr>
            </w:pPr>
          </w:p>
        </w:tc>
        <w:tc>
          <w:tcPr>
            <w:tcW w:w="5705" w:type="dxa"/>
          </w:tcPr>
          <w:p w14:paraId="165F41FF" w14:textId="77777777" w:rsidR="002D132D" w:rsidRPr="002D132D" w:rsidRDefault="002D132D" w:rsidP="00481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4394" w:type="dxa"/>
          </w:tcPr>
          <w:p w14:paraId="5F739A4B" w14:textId="77777777" w:rsidR="002D132D" w:rsidRPr="002D132D" w:rsidRDefault="002D132D" w:rsidP="004818C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</w:tr>
    </w:tbl>
    <w:p w14:paraId="3856EFA7" w14:textId="77777777" w:rsidR="00AF4343" w:rsidRDefault="00AF4343" w:rsidP="007E703C">
      <w:pPr>
        <w:pStyle w:val="20"/>
        <w:shd w:val="clear" w:color="auto" w:fill="auto"/>
        <w:spacing w:line="240" w:lineRule="auto"/>
        <w:rPr>
          <w:rStyle w:val="2"/>
          <w:b/>
          <w:bCs/>
          <w:color w:val="000000"/>
          <w:sz w:val="24"/>
          <w:szCs w:val="24"/>
        </w:rPr>
      </w:pPr>
    </w:p>
    <w:p w14:paraId="7A34BB25" w14:textId="77777777" w:rsidR="00B816BF" w:rsidRDefault="00B816BF" w:rsidP="00B816BF">
      <w:pPr>
        <w:pStyle w:val="20"/>
        <w:shd w:val="clear" w:color="auto" w:fill="auto"/>
        <w:spacing w:line="240" w:lineRule="auto"/>
        <w:jc w:val="left"/>
        <w:rPr>
          <w:rStyle w:val="2"/>
          <w:b/>
          <w:bCs/>
          <w:color w:val="000000"/>
          <w:sz w:val="28"/>
          <w:szCs w:val="24"/>
        </w:rPr>
      </w:pPr>
    </w:p>
    <w:p w14:paraId="53FC86B5" w14:textId="77777777" w:rsidR="00B816BF" w:rsidRDefault="00B816BF" w:rsidP="007E703C">
      <w:pPr>
        <w:pStyle w:val="20"/>
        <w:shd w:val="clear" w:color="auto" w:fill="auto"/>
        <w:spacing w:line="240" w:lineRule="auto"/>
        <w:rPr>
          <w:rStyle w:val="2"/>
          <w:b/>
          <w:bCs/>
          <w:color w:val="000000"/>
          <w:sz w:val="28"/>
          <w:szCs w:val="24"/>
        </w:rPr>
      </w:pPr>
    </w:p>
    <w:p w14:paraId="19C8A8CB" w14:textId="77777777" w:rsidR="00B816BF" w:rsidRDefault="00B816BF" w:rsidP="007E703C">
      <w:pPr>
        <w:pStyle w:val="20"/>
        <w:shd w:val="clear" w:color="auto" w:fill="auto"/>
        <w:spacing w:line="240" w:lineRule="auto"/>
        <w:rPr>
          <w:rStyle w:val="2"/>
          <w:b/>
          <w:bCs/>
          <w:color w:val="000000"/>
          <w:sz w:val="28"/>
          <w:szCs w:val="24"/>
        </w:rPr>
      </w:pPr>
    </w:p>
    <w:p w14:paraId="4833C8DC" w14:textId="77777777" w:rsidR="00E02534" w:rsidRDefault="00B816BF" w:rsidP="00B816BF">
      <w:pPr>
        <w:pStyle w:val="20"/>
        <w:shd w:val="clear" w:color="auto" w:fill="auto"/>
        <w:spacing w:line="240" w:lineRule="auto"/>
        <w:rPr>
          <w:rStyle w:val="2"/>
          <w:b/>
          <w:bCs/>
          <w:color w:val="000000"/>
          <w:sz w:val="28"/>
          <w:szCs w:val="24"/>
        </w:rPr>
      </w:pPr>
      <w:r>
        <w:rPr>
          <w:rStyle w:val="2"/>
          <w:b/>
          <w:bCs/>
          <w:color w:val="000000"/>
          <w:sz w:val="28"/>
          <w:szCs w:val="24"/>
        </w:rPr>
        <w:tab/>
      </w:r>
    </w:p>
    <w:p w14:paraId="6A0E2C0E" w14:textId="77777777" w:rsidR="00E02534" w:rsidRDefault="00E02534" w:rsidP="00B816BF">
      <w:pPr>
        <w:pStyle w:val="20"/>
        <w:shd w:val="clear" w:color="auto" w:fill="auto"/>
        <w:spacing w:line="240" w:lineRule="auto"/>
        <w:rPr>
          <w:rStyle w:val="2"/>
          <w:b/>
          <w:bCs/>
          <w:color w:val="000000"/>
          <w:sz w:val="28"/>
          <w:szCs w:val="24"/>
        </w:rPr>
      </w:pPr>
    </w:p>
    <w:p w14:paraId="3FE6A3DD" w14:textId="77777777" w:rsidR="0055160A" w:rsidRDefault="0055160A" w:rsidP="00B816BF">
      <w:pPr>
        <w:pStyle w:val="20"/>
        <w:shd w:val="clear" w:color="auto" w:fill="auto"/>
        <w:spacing w:line="240" w:lineRule="auto"/>
        <w:rPr>
          <w:rStyle w:val="2"/>
          <w:b/>
          <w:bCs/>
          <w:color w:val="000000"/>
          <w:sz w:val="28"/>
          <w:szCs w:val="24"/>
        </w:rPr>
      </w:pPr>
    </w:p>
    <w:p w14:paraId="5A4A0F98" w14:textId="77777777" w:rsidR="0055160A" w:rsidRDefault="0055160A" w:rsidP="00B816BF">
      <w:pPr>
        <w:pStyle w:val="20"/>
        <w:shd w:val="clear" w:color="auto" w:fill="auto"/>
        <w:spacing w:line="240" w:lineRule="auto"/>
        <w:rPr>
          <w:rStyle w:val="2"/>
          <w:b/>
          <w:bCs/>
          <w:color w:val="000000"/>
          <w:sz w:val="28"/>
          <w:szCs w:val="24"/>
        </w:rPr>
      </w:pPr>
    </w:p>
    <w:p w14:paraId="420041D2" w14:textId="0E291CFF" w:rsidR="00B816BF" w:rsidRPr="002D132D" w:rsidRDefault="00B816BF" w:rsidP="00B816BF">
      <w:pPr>
        <w:pStyle w:val="20"/>
        <w:shd w:val="clear" w:color="auto" w:fill="auto"/>
        <w:spacing w:line="240" w:lineRule="auto"/>
        <w:rPr>
          <w:rStyle w:val="2"/>
          <w:b/>
          <w:bCs/>
          <w:color w:val="000000"/>
          <w:sz w:val="28"/>
          <w:szCs w:val="24"/>
        </w:rPr>
      </w:pPr>
      <w:r w:rsidRPr="002D132D">
        <w:rPr>
          <w:rStyle w:val="2"/>
          <w:b/>
          <w:bCs/>
          <w:color w:val="000000"/>
          <w:sz w:val="28"/>
          <w:szCs w:val="24"/>
        </w:rPr>
        <w:t xml:space="preserve">ПОЛОЖЕНИЕ </w:t>
      </w:r>
    </w:p>
    <w:p w14:paraId="1EE9F978" w14:textId="77777777" w:rsidR="00B816BF" w:rsidRPr="002D132D" w:rsidRDefault="00B816BF" w:rsidP="00B816BF">
      <w:pPr>
        <w:pStyle w:val="20"/>
        <w:shd w:val="clear" w:color="auto" w:fill="auto"/>
        <w:spacing w:line="240" w:lineRule="auto"/>
        <w:rPr>
          <w:rStyle w:val="2"/>
          <w:b/>
          <w:bCs/>
          <w:color w:val="000000"/>
          <w:sz w:val="28"/>
          <w:szCs w:val="24"/>
        </w:rPr>
      </w:pPr>
      <w:r w:rsidRPr="002D132D">
        <w:rPr>
          <w:rStyle w:val="2"/>
          <w:b/>
          <w:bCs/>
          <w:color w:val="000000"/>
          <w:sz w:val="28"/>
          <w:szCs w:val="24"/>
        </w:rPr>
        <w:t>о порядке и основани</w:t>
      </w:r>
      <w:r>
        <w:rPr>
          <w:rStyle w:val="2"/>
          <w:b/>
          <w:bCs/>
          <w:color w:val="000000"/>
          <w:sz w:val="28"/>
          <w:szCs w:val="24"/>
        </w:rPr>
        <w:t xml:space="preserve">ях </w:t>
      </w:r>
      <w:r w:rsidR="003B2CEF">
        <w:rPr>
          <w:rStyle w:val="2"/>
          <w:b/>
          <w:bCs/>
          <w:color w:val="000000"/>
          <w:sz w:val="28"/>
          <w:szCs w:val="24"/>
        </w:rPr>
        <w:t xml:space="preserve">приема, </w:t>
      </w:r>
      <w:r w:rsidRPr="002D132D">
        <w:rPr>
          <w:rStyle w:val="2"/>
          <w:b/>
          <w:bCs/>
          <w:color w:val="000000"/>
          <w:sz w:val="28"/>
          <w:szCs w:val="24"/>
        </w:rPr>
        <w:t xml:space="preserve">перевода, </w:t>
      </w:r>
      <w:r>
        <w:rPr>
          <w:rStyle w:val="2"/>
          <w:b/>
          <w:bCs/>
          <w:color w:val="000000"/>
          <w:sz w:val="28"/>
          <w:szCs w:val="24"/>
        </w:rPr>
        <w:t>отчисления</w:t>
      </w:r>
    </w:p>
    <w:p w14:paraId="111444D1" w14:textId="77777777" w:rsidR="00B816BF" w:rsidRPr="002D132D" w:rsidRDefault="00B816BF" w:rsidP="00B816BF">
      <w:pPr>
        <w:pStyle w:val="20"/>
        <w:shd w:val="clear" w:color="auto" w:fill="auto"/>
        <w:spacing w:line="240" w:lineRule="auto"/>
        <w:rPr>
          <w:rStyle w:val="2"/>
          <w:b/>
          <w:bCs/>
          <w:color w:val="000000"/>
          <w:sz w:val="28"/>
          <w:szCs w:val="24"/>
        </w:rPr>
      </w:pPr>
      <w:r w:rsidRPr="002D132D">
        <w:rPr>
          <w:rStyle w:val="2"/>
          <w:b/>
          <w:bCs/>
          <w:color w:val="000000"/>
          <w:sz w:val="28"/>
          <w:szCs w:val="24"/>
        </w:rPr>
        <w:t xml:space="preserve">и восстановления обучающихся </w:t>
      </w:r>
    </w:p>
    <w:p w14:paraId="1BDAE890" w14:textId="47F082A0" w:rsidR="00A26675" w:rsidRDefault="00B816BF" w:rsidP="00CA1851">
      <w:pPr>
        <w:pStyle w:val="20"/>
        <w:shd w:val="clear" w:color="auto" w:fill="auto"/>
        <w:spacing w:line="240" w:lineRule="auto"/>
        <w:rPr>
          <w:rStyle w:val="2"/>
          <w:bCs/>
          <w:color w:val="000000"/>
          <w:sz w:val="28"/>
          <w:szCs w:val="24"/>
        </w:rPr>
      </w:pPr>
      <w:proofErr w:type="spellStart"/>
      <w:r w:rsidRPr="002D132D">
        <w:rPr>
          <w:sz w:val="28"/>
          <w:szCs w:val="24"/>
        </w:rPr>
        <w:t>Г</w:t>
      </w:r>
      <w:r>
        <w:rPr>
          <w:sz w:val="28"/>
          <w:szCs w:val="24"/>
        </w:rPr>
        <w:t>Б</w:t>
      </w:r>
      <w:r w:rsidRPr="002D132D">
        <w:rPr>
          <w:sz w:val="28"/>
          <w:szCs w:val="24"/>
        </w:rPr>
        <w:t>ОУ</w:t>
      </w:r>
      <w:proofErr w:type="spellEnd"/>
      <w:r w:rsidRPr="002D132D">
        <w:rPr>
          <w:sz w:val="28"/>
          <w:szCs w:val="24"/>
        </w:rPr>
        <w:t xml:space="preserve"> «</w:t>
      </w:r>
      <w:proofErr w:type="spellStart"/>
      <w:r>
        <w:rPr>
          <w:sz w:val="28"/>
          <w:szCs w:val="24"/>
        </w:rPr>
        <w:t>МАКЕЕВСКАЯ</w:t>
      </w:r>
      <w:proofErr w:type="spellEnd"/>
      <w:r w:rsidRPr="002D132D">
        <w:rPr>
          <w:sz w:val="28"/>
          <w:szCs w:val="24"/>
        </w:rPr>
        <w:t xml:space="preserve"> </w:t>
      </w:r>
      <w:proofErr w:type="spellStart"/>
      <w:r w:rsidRPr="002D132D">
        <w:rPr>
          <w:sz w:val="28"/>
          <w:szCs w:val="24"/>
        </w:rPr>
        <w:t>СШИ</w:t>
      </w:r>
      <w:proofErr w:type="spellEnd"/>
      <w:r w:rsidRPr="002D132D">
        <w:rPr>
          <w:sz w:val="28"/>
          <w:szCs w:val="24"/>
        </w:rPr>
        <w:t xml:space="preserve"> № </w:t>
      </w:r>
      <w:r>
        <w:rPr>
          <w:sz w:val="28"/>
          <w:szCs w:val="24"/>
        </w:rPr>
        <w:t>36</w:t>
      </w:r>
      <w:r w:rsidRPr="002D132D">
        <w:rPr>
          <w:sz w:val="28"/>
          <w:szCs w:val="24"/>
        </w:rPr>
        <w:t xml:space="preserve">»  </w:t>
      </w:r>
    </w:p>
    <w:p w14:paraId="70D018E7" w14:textId="77777777" w:rsidR="00CA1851" w:rsidRPr="00CA1851" w:rsidRDefault="00CA1851" w:rsidP="00CA1851">
      <w:pPr>
        <w:pStyle w:val="20"/>
        <w:shd w:val="clear" w:color="auto" w:fill="auto"/>
        <w:spacing w:line="240" w:lineRule="auto"/>
        <w:rPr>
          <w:b w:val="0"/>
          <w:color w:val="000000"/>
          <w:sz w:val="28"/>
          <w:szCs w:val="24"/>
          <w:shd w:val="clear" w:color="auto" w:fill="FFFFFF"/>
        </w:rPr>
      </w:pPr>
    </w:p>
    <w:p w14:paraId="3818A3A5" w14:textId="77777777" w:rsidR="007E703C" w:rsidRPr="002D132D" w:rsidRDefault="007E703C" w:rsidP="00CA286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55"/>
        </w:tabs>
        <w:spacing w:line="240" w:lineRule="auto"/>
        <w:jc w:val="center"/>
        <w:rPr>
          <w:caps/>
          <w:sz w:val="28"/>
          <w:szCs w:val="24"/>
        </w:rPr>
      </w:pPr>
      <w:bookmarkStart w:id="0" w:name="bookmark0"/>
      <w:r w:rsidRPr="002D132D">
        <w:rPr>
          <w:rStyle w:val="1"/>
          <w:b/>
          <w:bCs/>
          <w:caps/>
          <w:color w:val="000000"/>
          <w:sz w:val="28"/>
          <w:szCs w:val="24"/>
        </w:rPr>
        <w:t>Общие положения</w:t>
      </w:r>
      <w:bookmarkEnd w:id="0"/>
    </w:p>
    <w:p w14:paraId="3333136C" w14:textId="606F33DE" w:rsidR="00C956D8" w:rsidRPr="00CA1851" w:rsidRDefault="002D132D" w:rsidP="00CA1851">
      <w:pPr>
        <w:pStyle w:val="a3"/>
        <w:spacing w:line="240" w:lineRule="auto"/>
        <w:ind w:firstLine="709"/>
        <w:rPr>
          <w:rStyle w:val="11"/>
          <w:sz w:val="28"/>
          <w:szCs w:val="28"/>
          <w:shd w:val="clear" w:color="auto" w:fill="auto"/>
        </w:rPr>
      </w:pPr>
      <w:r w:rsidRPr="00CA1851">
        <w:rPr>
          <w:rStyle w:val="11"/>
          <w:color w:val="000000"/>
          <w:sz w:val="28"/>
          <w:szCs w:val="28"/>
        </w:rPr>
        <w:t xml:space="preserve">1.1. </w:t>
      </w:r>
      <w:r w:rsidR="007E703C" w:rsidRPr="00CA1851">
        <w:rPr>
          <w:rStyle w:val="11"/>
          <w:color w:val="000000"/>
          <w:sz w:val="28"/>
          <w:szCs w:val="28"/>
        </w:rPr>
        <w:t>Настоящее Положение разработано в соответствии с</w:t>
      </w:r>
      <w:r w:rsidR="00CA1851" w:rsidRPr="00CA1851">
        <w:rPr>
          <w:rStyle w:val="11"/>
          <w:color w:val="000000"/>
          <w:sz w:val="28"/>
          <w:szCs w:val="28"/>
        </w:rPr>
        <w:t xml:space="preserve"> </w:t>
      </w:r>
      <w:r w:rsidR="00CA1851" w:rsidRPr="00CA1851">
        <w:rPr>
          <w:sz w:val="28"/>
          <w:szCs w:val="28"/>
        </w:rPr>
        <w:t>Федеральным законом от 29.12.2012 № 273-ФЗ «Об образовании в Российской Федерации», на основании Устава школы- интерната.</w:t>
      </w:r>
    </w:p>
    <w:p w14:paraId="497CD5EC" w14:textId="53E02AC8" w:rsidR="00767BB4" w:rsidRPr="002D132D" w:rsidRDefault="007E703C" w:rsidP="007E703C">
      <w:pPr>
        <w:pStyle w:val="a3"/>
        <w:spacing w:line="240" w:lineRule="auto"/>
        <w:ind w:firstLine="709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1.2. Настоящее</w:t>
      </w:r>
      <w:r w:rsidR="00B816BF">
        <w:rPr>
          <w:rStyle w:val="11"/>
          <w:color w:val="000000"/>
          <w:sz w:val="28"/>
          <w:szCs w:val="24"/>
        </w:rPr>
        <w:t xml:space="preserve"> Положение о порядке и основаниях</w:t>
      </w:r>
      <w:r w:rsidR="003B2CEF">
        <w:rPr>
          <w:rStyle w:val="11"/>
          <w:color w:val="000000"/>
          <w:sz w:val="28"/>
          <w:szCs w:val="24"/>
        </w:rPr>
        <w:t xml:space="preserve"> приема,</w:t>
      </w:r>
      <w:r w:rsidRPr="002D132D">
        <w:rPr>
          <w:rStyle w:val="11"/>
          <w:color w:val="000000"/>
          <w:sz w:val="28"/>
          <w:szCs w:val="24"/>
        </w:rPr>
        <w:t xml:space="preserve"> перевода, отчисления и восстановления обучаю</w:t>
      </w:r>
      <w:r w:rsidR="00096294" w:rsidRPr="002D132D">
        <w:rPr>
          <w:rStyle w:val="11"/>
          <w:color w:val="000000"/>
          <w:sz w:val="28"/>
          <w:szCs w:val="24"/>
        </w:rPr>
        <w:t xml:space="preserve">щихся </w:t>
      </w:r>
      <w:proofErr w:type="spellStart"/>
      <w:r w:rsidR="00096294" w:rsidRPr="002D132D">
        <w:rPr>
          <w:sz w:val="28"/>
          <w:szCs w:val="24"/>
        </w:rPr>
        <w:t>Г</w:t>
      </w:r>
      <w:r w:rsidR="002D132D">
        <w:rPr>
          <w:sz w:val="28"/>
          <w:szCs w:val="24"/>
        </w:rPr>
        <w:t>Б</w:t>
      </w:r>
      <w:r w:rsidR="00096294" w:rsidRPr="002D132D">
        <w:rPr>
          <w:sz w:val="28"/>
          <w:szCs w:val="24"/>
        </w:rPr>
        <w:t>ОУ</w:t>
      </w:r>
      <w:proofErr w:type="spellEnd"/>
      <w:r w:rsidR="00096294" w:rsidRPr="002D132D">
        <w:rPr>
          <w:sz w:val="28"/>
          <w:szCs w:val="24"/>
        </w:rPr>
        <w:t xml:space="preserve"> «</w:t>
      </w:r>
      <w:proofErr w:type="spellStart"/>
      <w:r w:rsidR="00B816BF">
        <w:rPr>
          <w:sz w:val="28"/>
          <w:szCs w:val="24"/>
        </w:rPr>
        <w:t>МАКЕЕВСКАЯ</w:t>
      </w:r>
      <w:proofErr w:type="spellEnd"/>
      <w:r w:rsidR="00096294" w:rsidRPr="002D132D">
        <w:rPr>
          <w:sz w:val="28"/>
          <w:szCs w:val="24"/>
        </w:rPr>
        <w:t xml:space="preserve"> </w:t>
      </w:r>
      <w:proofErr w:type="spellStart"/>
      <w:r w:rsidR="00096294" w:rsidRPr="002D132D">
        <w:rPr>
          <w:sz w:val="28"/>
          <w:szCs w:val="24"/>
        </w:rPr>
        <w:t>СШИ</w:t>
      </w:r>
      <w:proofErr w:type="spellEnd"/>
      <w:r w:rsidR="00096294" w:rsidRPr="002D132D">
        <w:rPr>
          <w:sz w:val="28"/>
          <w:szCs w:val="24"/>
        </w:rPr>
        <w:t xml:space="preserve"> № </w:t>
      </w:r>
      <w:r w:rsidR="00B816BF">
        <w:rPr>
          <w:sz w:val="28"/>
          <w:szCs w:val="24"/>
        </w:rPr>
        <w:t>36</w:t>
      </w:r>
      <w:r w:rsidR="00096294" w:rsidRPr="002D132D">
        <w:rPr>
          <w:sz w:val="28"/>
          <w:szCs w:val="24"/>
        </w:rPr>
        <w:t xml:space="preserve">» </w:t>
      </w:r>
      <w:r w:rsidRPr="002D132D">
        <w:rPr>
          <w:rStyle w:val="11"/>
          <w:color w:val="000000"/>
          <w:sz w:val="28"/>
          <w:szCs w:val="24"/>
        </w:rPr>
        <w:t xml:space="preserve">(далее - Положение) регламентирует и закрепляет порядок приема, перевода, отчисления и восстановления обучающихся </w:t>
      </w:r>
      <w:proofErr w:type="spellStart"/>
      <w:r w:rsidR="00B816BF" w:rsidRPr="002D132D">
        <w:rPr>
          <w:sz w:val="28"/>
          <w:szCs w:val="24"/>
        </w:rPr>
        <w:t>Г</w:t>
      </w:r>
      <w:r w:rsidR="00B816BF">
        <w:rPr>
          <w:sz w:val="28"/>
          <w:szCs w:val="24"/>
        </w:rPr>
        <w:t>Б</w:t>
      </w:r>
      <w:r w:rsidR="00B816BF" w:rsidRPr="002D132D">
        <w:rPr>
          <w:sz w:val="28"/>
          <w:szCs w:val="24"/>
        </w:rPr>
        <w:t>ОУ</w:t>
      </w:r>
      <w:proofErr w:type="spellEnd"/>
      <w:r w:rsidR="00B816BF" w:rsidRPr="002D132D">
        <w:rPr>
          <w:sz w:val="28"/>
          <w:szCs w:val="24"/>
        </w:rPr>
        <w:t xml:space="preserve"> «</w:t>
      </w:r>
      <w:proofErr w:type="spellStart"/>
      <w:r w:rsidR="00B816BF">
        <w:rPr>
          <w:sz w:val="28"/>
          <w:szCs w:val="24"/>
        </w:rPr>
        <w:t>МАКЕЕВСКАЯ</w:t>
      </w:r>
      <w:proofErr w:type="spellEnd"/>
      <w:r w:rsidR="00B816BF" w:rsidRPr="002D132D">
        <w:rPr>
          <w:sz w:val="28"/>
          <w:szCs w:val="24"/>
        </w:rPr>
        <w:t xml:space="preserve"> </w:t>
      </w:r>
      <w:proofErr w:type="spellStart"/>
      <w:r w:rsidR="00B816BF" w:rsidRPr="002D132D">
        <w:rPr>
          <w:sz w:val="28"/>
          <w:szCs w:val="24"/>
        </w:rPr>
        <w:t>СШИ</w:t>
      </w:r>
      <w:proofErr w:type="spellEnd"/>
      <w:r w:rsidR="00B816BF" w:rsidRPr="002D132D">
        <w:rPr>
          <w:sz w:val="28"/>
          <w:szCs w:val="24"/>
        </w:rPr>
        <w:t xml:space="preserve"> № </w:t>
      </w:r>
      <w:r w:rsidR="00B816BF">
        <w:rPr>
          <w:sz w:val="28"/>
          <w:szCs w:val="24"/>
        </w:rPr>
        <w:t>36</w:t>
      </w:r>
      <w:r w:rsidR="00B816BF" w:rsidRPr="002D132D">
        <w:rPr>
          <w:sz w:val="28"/>
          <w:szCs w:val="24"/>
        </w:rPr>
        <w:t>»</w:t>
      </w:r>
      <w:r w:rsidR="002D132D">
        <w:rPr>
          <w:sz w:val="28"/>
          <w:szCs w:val="24"/>
        </w:rPr>
        <w:t>.</w:t>
      </w:r>
    </w:p>
    <w:p w14:paraId="5527A7B5" w14:textId="77777777" w:rsidR="00767BB4" w:rsidRPr="002D132D" w:rsidRDefault="00767BB4" w:rsidP="00767BB4">
      <w:pPr>
        <w:pStyle w:val="a3"/>
        <w:shd w:val="clear" w:color="auto" w:fill="auto"/>
        <w:spacing w:line="240" w:lineRule="auto"/>
        <w:ind w:firstLine="0"/>
        <w:jc w:val="left"/>
        <w:rPr>
          <w:sz w:val="28"/>
          <w:szCs w:val="24"/>
        </w:rPr>
      </w:pPr>
    </w:p>
    <w:p w14:paraId="6D59B6F3" w14:textId="77777777" w:rsidR="007E703C" w:rsidRDefault="007E703C" w:rsidP="00CA286C">
      <w:pPr>
        <w:pStyle w:val="a3"/>
        <w:shd w:val="clear" w:color="auto" w:fill="auto"/>
        <w:spacing w:line="240" w:lineRule="auto"/>
        <w:ind w:firstLine="0"/>
        <w:jc w:val="center"/>
        <w:rPr>
          <w:rStyle w:val="11"/>
          <w:b/>
          <w:caps/>
          <w:color w:val="000000"/>
          <w:sz w:val="28"/>
          <w:szCs w:val="24"/>
        </w:rPr>
      </w:pPr>
      <w:bookmarkStart w:id="1" w:name="bookmark1"/>
      <w:r w:rsidRPr="002D132D">
        <w:rPr>
          <w:rStyle w:val="11"/>
          <w:b/>
          <w:caps/>
          <w:color w:val="000000"/>
          <w:sz w:val="28"/>
          <w:szCs w:val="24"/>
        </w:rPr>
        <w:t>2. Порядок и основание приема в школу-интернат</w:t>
      </w:r>
    </w:p>
    <w:p w14:paraId="25CC6D35" w14:textId="77777777" w:rsidR="002D132D" w:rsidRPr="002D132D" w:rsidRDefault="002D132D" w:rsidP="00CA286C">
      <w:pPr>
        <w:pStyle w:val="a3"/>
        <w:shd w:val="clear" w:color="auto" w:fill="auto"/>
        <w:spacing w:line="240" w:lineRule="auto"/>
        <w:ind w:firstLine="0"/>
        <w:jc w:val="center"/>
        <w:rPr>
          <w:rStyle w:val="11"/>
          <w:b/>
          <w:caps/>
          <w:color w:val="000000"/>
          <w:sz w:val="28"/>
          <w:szCs w:val="24"/>
        </w:rPr>
      </w:pPr>
    </w:p>
    <w:p w14:paraId="2E865782" w14:textId="77777777" w:rsidR="007E703C" w:rsidRPr="002D132D" w:rsidRDefault="007E703C" w:rsidP="007E703C">
      <w:pPr>
        <w:pStyle w:val="a3"/>
        <w:shd w:val="clear" w:color="auto" w:fill="auto"/>
        <w:tabs>
          <w:tab w:val="left" w:pos="709"/>
        </w:tabs>
        <w:spacing w:line="240" w:lineRule="auto"/>
        <w:ind w:firstLine="709"/>
        <w:rPr>
          <w:rStyle w:val="11"/>
          <w:b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2.1. В школу-интернат принимаются все граждане, подлежащие обучению в специальном образовательном учреждении, имеющие право на получение образования данного уровня.</w:t>
      </w:r>
    </w:p>
    <w:p w14:paraId="72D7D41D" w14:textId="77777777" w:rsidR="007E703C" w:rsidRPr="002D132D" w:rsidRDefault="007E703C" w:rsidP="007E703C">
      <w:pPr>
        <w:pStyle w:val="a3"/>
        <w:spacing w:line="240" w:lineRule="auto"/>
        <w:ind w:firstLine="709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 xml:space="preserve">2.2. В школу-интернат принимаются дети иностранных граждан без ограничений по признакам расы, цвета кожи, политических, религиозных и других убеждений, пола, этнического и </w:t>
      </w:r>
      <w:proofErr w:type="gramStart"/>
      <w:r w:rsidRPr="002D132D">
        <w:rPr>
          <w:rStyle w:val="11"/>
          <w:color w:val="000000"/>
          <w:sz w:val="28"/>
          <w:szCs w:val="24"/>
        </w:rPr>
        <w:t>социального  происхождения</w:t>
      </w:r>
      <w:proofErr w:type="gramEnd"/>
      <w:r w:rsidRPr="002D132D">
        <w:rPr>
          <w:rStyle w:val="11"/>
          <w:color w:val="000000"/>
          <w:sz w:val="28"/>
          <w:szCs w:val="24"/>
        </w:rPr>
        <w:t>, имущественного положения, места жительства, языковым и другим признакам.</w:t>
      </w:r>
    </w:p>
    <w:p w14:paraId="5CF15E16" w14:textId="77777777" w:rsidR="007E703C" w:rsidRPr="002D132D" w:rsidRDefault="007E703C" w:rsidP="007E703C">
      <w:pPr>
        <w:pStyle w:val="a3"/>
        <w:spacing w:line="240" w:lineRule="auto"/>
        <w:ind w:firstLine="709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 xml:space="preserve">2.3. В школу-интернат зачисляются дети: </w:t>
      </w:r>
    </w:p>
    <w:p w14:paraId="32B34E15" w14:textId="77777777" w:rsidR="007E703C" w:rsidRPr="002D132D" w:rsidRDefault="007E703C" w:rsidP="002D132D">
      <w:pPr>
        <w:pStyle w:val="a3"/>
        <w:numPr>
          <w:ilvl w:val="0"/>
          <w:numId w:val="4"/>
        </w:numPr>
        <w:spacing w:line="240" w:lineRule="auto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с легкой умственной отсталостью;</w:t>
      </w:r>
    </w:p>
    <w:p w14:paraId="23C7382C" w14:textId="77777777" w:rsidR="007E703C" w:rsidRPr="002D132D" w:rsidRDefault="007E703C" w:rsidP="002D132D">
      <w:pPr>
        <w:pStyle w:val="a3"/>
        <w:numPr>
          <w:ilvl w:val="0"/>
          <w:numId w:val="4"/>
        </w:numPr>
        <w:spacing w:line="240" w:lineRule="auto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с</w:t>
      </w:r>
      <w:r w:rsidR="00B039F6">
        <w:rPr>
          <w:rStyle w:val="11"/>
          <w:color w:val="000000"/>
          <w:sz w:val="28"/>
          <w:szCs w:val="24"/>
        </w:rPr>
        <w:t>о сложными дефектами (сочетанием двух или более недостатков в физическом и (или) психическом развитии, одно из которых легкая умственная отсталость)</w:t>
      </w:r>
      <w:r w:rsidRPr="002D132D">
        <w:rPr>
          <w:rStyle w:val="11"/>
          <w:color w:val="000000"/>
          <w:sz w:val="28"/>
          <w:szCs w:val="24"/>
        </w:rPr>
        <w:t>;</w:t>
      </w:r>
    </w:p>
    <w:p w14:paraId="2CC2C0D5" w14:textId="77777777" w:rsidR="007E703C" w:rsidRPr="002D132D" w:rsidRDefault="007E703C" w:rsidP="002D132D">
      <w:pPr>
        <w:pStyle w:val="a3"/>
        <w:numPr>
          <w:ilvl w:val="0"/>
          <w:numId w:val="4"/>
        </w:numPr>
        <w:spacing w:line="240" w:lineRule="auto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с органической деменцией разного происхож</w:t>
      </w:r>
      <w:r w:rsidR="00B039F6">
        <w:rPr>
          <w:rStyle w:val="11"/>
          <w:color w:val="000000"/>
          <w:sz w:val="28"/>
          <w:szCs w:val="24"/>
        </w:rPr>
        <w:t>дения, соответствующей легкой умственной отсталости.</w:t>
      </w:r>
    </w:p>
    <w:p w14:paraId="466C84D8" w14:textId="77777777" w:rsidR="007E703C" w:rsidRPr="002D132D" w:rsidRDefault="007E703C" w:rsidP="007E703C">
      <w:pPr>
        <w:pStyle w:val="a3"/>
        <w:spacing w:line="240" w:lineRule="auto"/>
        <w:ind w:firstLine="709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2.</w:t>
      </w:r>
      <w:r w:rsidR="00B039F6">
        <w:rPr>
          <w:rStyle w:val="11"/>
          <w:color w:val="000000"/>
          <w:sz w:val="28"/>
          <w:szCs w:val="24"/>
        </w:rPr>
        <w:t>3</w:t>
      </w:r>
      <w:r w:rsidRPr="002D132D">
        <w:rPr>
          <w:rStyle w:val="11"/>
          <w:color w:val="000000"/>
          <w:sz w:val="28"/>
          <w:szCs w:val="24"/>
        </w:rPr>
        <w:t>. В приеме в школу-интернат может быть отказано по причине отсутствия в ней свободных мест. В случае отсутствия мест в школе-интернате</w:t>
      </w:r>
      <w:r w:rsidR="00B039F6">
        <w:rPr>
          <w:rStyle w:val="11"/>
          <w:color w:val="000000"/>
          <w:sz w:val="28"/>
          <w:szCs w:val="24"/>
        </w:rPr>
        <w:t>,</w:t>
      </w:r>
      <w:r w:rsidRPr="002D132D">
        <w:rPr>
          <w:rStyle w:val="11"/>
          <w:color w:val="000000"/>
          <w:sz w:val="28"/>
          <w:szCs w:val="24"/>
        </w:rPr>
        <w:t xml:space="preserve"> родители (законные представители) ребенка для решения вопроса о его устройстве в другую </w:t>
      </w:r>
      <w:r w:rsidRPr="002D132D">
        <w:rPr>
          <w:rStyle w:val="11"/>
          <w:color w:val="000000"/>
          <w:sz w:val="28"/>
          <w:szCs w:val="24"/>
        </w:rPr>
        <w:lastRenderedPageBreak/>
        <w:t>образовательную организацию обращаются непосредственно в орган исполнительной власти, осуществляющей управление в сфере образования.</w:t>
      </w:r>
    </w:p>
    <w:p w14:paraId="4C3127A9" w14:textId="77777777" w:rsidR="007E703C" w:rsidRPr="002D132D" w:rsidRDefault="007E703C" w:rsidP="007E703C">
      <w:pPr>
        <w:pStyle w:val="a3"/>
        <w:spacing w:line="240" w:lineRule="auto"/>
        <w:ind w:firstLine="709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2.</w:t>
      </w:r>
      <w:r w:rsidR="00B039F6">
        <w:rPr>
          <w:rStyle w:val="11"/>
          <w:color w:val="000000"/>
          <w:sz w:val="28"/>
          <w:szCs w:val="24"/>
        </w:rPr>
        <w:t>4</w:t>
      </w:r>
      <w:r w:rsidRPr="002D132D">
        <w:rPr>
          <w:rStyle w:val="11"/>
          <w:color w:val="000000"/>
          <w:sz w:val="28"/>
          <w:szCs w:val="24"/>
        </w:rPr>
        <w:t>. Зачисление обучающихся в школу-интернат проводится приказом директора на основании следующих документов:</w:t>
      </w:r>
    </w:p>
    <w:p w14:paraId="14CB6C64" w14:textId="77777777" w:rsidR="007E703C" w:rsidRPr="002D132D" w:rsidRDefault="007E703C" w:rsidP="007E703C">
      <w:pPr>
        <w:pStyle w:val="a3"/>
        <w:tabs>
          <w:tab w:val="left" w:pos="709"/>
        </w:tabs>
        <w:spacing w:line="240" w:lineRule="auto"/>
        <w:ind w:firstLine="709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1) направления, выданного Министерством образования и науки Донецкой Народной Республики;</w:t>
      </w:r>
    </w:p>
    <w:p w14:paraId="5B0A04AE" w14:textId="77777777" w:rsidR="007E703C" w:rsidRPr="002D132D" w:rsidRDefault="007E703C" w:rsidP="007E703C">
      <w:pPr>
        <w:pStyle w:val="a3"/>
        <w:tabs>
          <w:tab w:val="left" w:pos="709"/>
        </w:tabs>
        <w:spacing w:line="240" w:lineRule="auto"/>
        <w:ind w:firstLine="709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2) заключения Центральной психолого-медико-педагогической комиссии/консультации;</w:t>
      </w:r>
    </w:p>
    <w:p w14:paraId="2A626493" w14:textId="77777777" w:rsidR="007E703C" w:rsidRPr="002D132D" w:rsidRDefault="007E703C" w:rsidP="007E703C">
      <w:pPr>
        <w:pStyle w:val="a3"/>
        <w:tabs>
          <w:tab w:val="left" w:pos="709"/>
        </w:tabs>
        <w:spacing w:line="240" w:lineRule="auto"/>
        <w:ind w:firstLine="709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3) заявления родит</w:t>
      </w:r>
      <w:r w:rsidR="001103E4" w:rsidRPr="002D132D">
        <w:rPr>
          <w:rStyle w:val="11"/>
          <w:color w:val="000000"/>
          <w:sz w:val="28"/>
          <w:szCs w:val="24"/>
        </w:rPr>
        <w:t>елей (законных представителей)</w:t>
      </w:r>
      <w:r w:rsidR="008F2B65" w:rsidRPr="002D132D">
        <w:rPr>
          <w:rStyle w:val="11"/>
          <w:color w:val="000000"/>
          <w:sz w:val="28"/>
          <w:szCs w:val="24"/>
        </w:rPr>
        <w:t xml:space="preserve"> (приложение</w:t>
      </w:r>
      <w:r w:rsidR="001561E8">
        <w:rPr>
          <w:rStyle w:val="11"/>
          <w:color w:val="000000"/>
          <w:sz w:val="28"/>
          <w:szCs w:val="24"/>
        </w:rPr>
        <w:t xml:space="preserve"> </w:t>
      </w:r>
      <w:r w:rsidR="008F2B65" w:rsidRPr="002D132D">
        <w:rPr>
          <w:rStyle w:val="11"/>
          <w:color w:val="000000"/>
          <w:sz w:val="28"/>
          <w:szCs w:val="24"/>
        </w:rPr>
        <w:t>1)</w:t>
      </w:r>
      <w:r w:rsidRPr="002D132D">
        <w:rPr>
          <w:rStyle w:val="11"/>
          <w:i/>
          <w:color w:val="000000"/>
          <w:sz w:val="28"/>
          <w:szCs w:val="24"/>
        </w:rPr>
        <w:t xml:space="preserve">. </w:t>
      </w:r>
      <w:r w:rsidRPr="002D132D">
        <w:rPr>
          <w:rStyle w:val="11"/>
          <w:color w:val="000000"/>
          <w:sz w:val="28"/>
          <w:szCs w:val="24"/>
        </w:rPr>
        <w:t>В заявлении родители (законные представители) ребенка указывают следующие сведения:</w:t>
      </w:r>
    </w:p>
    <w:p w14:paraId="1BB91B52" w14:textId="77777777" w:rsidR="007E703C" w:rsidRPr="002D132D" w:rsidRDefault="007E703C" w:rsidP="007E703C">
      <w:pPr>
        <w:pStyle w:val="a3"/>
        <w:tabs>
          <w:tab w:val="left" w:pos="709"/>
        </w:tabs>
        <w:spacing w:line="240" w:lineRule="auto"/>
        <w:ind w:firstLine="0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- фамилия, имя, отчество ребенка;</w:t>
      </w:r>
    </w:p>
    <w:p w14:paraId="2759C9F2" w14:textId="77777777" w:rsidR="007E703C" w:rsidRPr="002D132D" w:rsidRDefault="007E703C" w:rsidP="007E703C">
      <w:pPr>
        <w:pStyle w:val="a3"/>
        <w:tabs>
          <w:tab w:val="left" w:pos="709"/>
        </w:tabs>
        <w:spacing w:line="240" w:lineRule="auto"/>
        <w:ind w:firstLine="0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- дата и место рождения ребенка;</w:t>
      </w:r>
    </w:p>
    <w:p w14:paraId="3AA50262" w14:textId="77777777" w:rsidR="007E703C" w:rsidRPr="002D132D" w:rsidRDefault="007E703C" w:rsidP="007E703C">
      <w:pPr>
        <w:pStyle w:val="a3"/>
        <w:tabs>
          <w:tab w:val="left" w:pos="709"/>
        </w:tabs>
        <w:spacing w:line="240" w:lineRule="auto"/>
        <w:ind w:firstLine="0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- класс, в который поступает ребенок;</w:t>
      </w:r>
    </w:p>
    <w:p w14:paraId="67594FA7" w14:textId="77777777" w:rsidR="007E703C" w:rsidRPr="002D132D" w:rsidRDefault="007E703C" w:rsidP="007E703C">
      <w:pPr>
        <w:pStyle w:val="a3"/>
        <w:tabs>
          <w:tab w:val="left" w:pos="709"/>
        </w:tabs>
        <w:spacing w:line="240" w:lineRule="auto"/>
        <w:ind w:firstLine="0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- фамилия, имя, отчество родителей (законных представителей) ребенка;</w:t>
      </w:r>
    </w:p>
    <w:p w14:paraId="6851A2A4" w14:textId="77777777" w:rsidR="007E703C" w:rsidRPr="002D132D" w:rsidRDefault="007E703C" w:rsidP="007E703C">
      <w:pPr>
        <w:pStyle w:val="a3"/>
        <w:tabs>
          <w:tab w:val="left" w:pos="709"/>
        </w:tabs>
        <w:spacing w:line="240" w:lineRule="auto"/>
        <w:ind w:firstLine="0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- место работы, должность и контактные телефоны родителей (законных представителей) ребенка;</w:t>
      </w:r>
    </w:p>
    <w:p w14:paraId="1ED959C7" w14:textId="77777777" w:rsidR="007E703C" w:rsidRPr="002D132D" w:rsidRDefault="007E703C" w:rsidP="007E703C">
      <w:pPr>
        <w:pStyle w:val="a3"/>
        <w:tabs>
          <w:tab w:val="left" w:pos="709"/>
        </w:tabs>
        <w:spacing w:line="240" w:lineRule="auto"/>
        <w:ind w:firstLine="0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- домашний адрес регистрации и фактический адрес проживания;</w:t>
      </w:r>
    </w:p>
    <w:p w14:paraId="1355E5DC" w14:textId="77777777" w:rsidR="007E703C" w:rsidRPr="002D132D" w:rsidRDefault="007E703C" w:rsidP="007E703C">
      <w:pPr>
        <w:pStyle w:val="a3"/>
        <w:tabs>
          <w:tab w:val="left" w:pos="709"/>
        </w:tabs>
        <w:spacing w:line="240" w:lineRule="auto"/>
        <w:ind w:firstLine="0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- факт ознакомления родителей (законных представителей ребенка с лицензией на осуществление образовательной деятельности, свидетельством о государственной аккредитации школы-интерната, уставом школы-интерната).</w:t>
      </w:r>
    </w:p>
    <w:p w14:paraId="615FF619" w14:textId="77777777" w:rsidR="007E703C" w:rsidRPr="002D132D" w:rsidRDefault="007E703C" w:rsidP="007E703C">
      <w:pPr>
        <w:pStyle w:val="a3"/>
        <w:tabs>
          <w:tab w:val="left" w:pos="709"/>
        </w:tabs>
        <w:spacing w:line="240" w:lineRule="auto"/>
        <w:ind w:firstLine="709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Заявление о приеме заверяется личной подписью родителей (законных представителей) ребенка.</w:t>
      </w:r>
    </w:p>
    <w:p w14:paraId="3970FA5E" w14:textId="77777777" w:rsidR="007E703C" w:rsidRPr="002D132D" w:rsidRDefault="007E703C" w:rsidP="007E703C">
      <w:pPr>
        <w:pStyle w:val="a3"/>
        <w:tabs>
          <w:tab w:val="left" w:pos="709"/>
        </w:tabs>
        <w:spacing w:line="240" w:lineRule="auto"/>
        <w:ind w:firstLine="709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4) согласия на обработку персональных данных обучающегося, его родителей (законных представителей);</w:t>
      </w:r>
    </w:p>
    <w:p w14:paraId="3E41C775" w14:textId="77777777" w:rsidR="007E703C" w:rsidRPr="002D132D" w:rsidRDefault="007E703C" w:rsidP="007E703C">
      <w:pPr>
        <w:pStyle w:val="a3"/>
        <w:tabs>
          <w:tab w:val="left" w:pos="709"/>
        </w:tabs>
        <w:spacing w:line="240" w:lineRule="auto"/>
        <w:ind w:firstLine="709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5) копии свидетельства о рождении ребенка (паспорта);</w:t>
      </w:r>
    </w:p>
    <w:p w14:paraId="7C8DAF23" w14:textId="77777777" w:rsidR="007E703C" w:rsidRPr="002D132D" w:rsidRDefault="007E703C" w:rsidP="007E703C">
      <w:pPr>
        <w:pStyle w:val="a3"/>
        <w:tabs>
          <w:tab w:val="left" w:pos="709"/>
        </w:tabs>
        <w:spacing w:line="240" w:lineRule="auto"/>
        <w:ind w:firstLine="709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6) копии документа, удостоверяющего личность родителей (законных представителей);</w:t>
      </w:r>
    </w:p>
    <w:p w14:paraId="6284D789" w14:textId="77777777" w:rsidR="007E703C" w:rsidRPr="002D132D" w:rsidRDefault="007E703C" w:rsidP="007E703C">
      <w:pPr>
        <w:pStyle w:val="a3"/>
        <w:tabs>
          <w:tab w:val="left" w:pos="709"/>
        </w:tabs>
        <w:spacing w:line="240" w:lineRule="auto"/>
        <w:ind w:firstLine="709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7) личного дела (выписки из личного дела), документа об имеющемся уровне образования или обучения (кроме детей, которые зачисляются впервые);</w:t>
      </w:r>
    </w:p>
    <w:p w14:paraId="1D4D8C7F" w14:textId="77777777" w:rsidR="007E703C" w:rsidRPr="002D132D" w:rsidRDefault="007E703C" w:rsidP="007E703C">
      <w:pPr>
        <w:pStyle w:val="a3"/>
        <w:tabs>
          <w:tab w:val="left" w:pos="709"/>
        </w:tabs>
        <w:spacing w:line="240" w:lineRule="auto"/>
        <w:ind w:firstLine="709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 xml:space="preserve">8) </w:t>
      </w:r>
      <w:r w:rsidR="00873359">
        <w:rPr>
          <w:rStyle w:val="11"/>
          <w:color w:val="000000"/>
          <w:sz w:val="28"/>
          <w:szCs w:val="24"/>
        </w:rPr>
        <w:t>выписка из истории развития ребенка</w:t>
      </w:r>
      <w:r w:rsidRPr="002D132D">
        <w:rPr>
          <w:rStyle w:val="11"/>
          <w:color w:val="000000"/>
          <w:sz w:val="28"/>
          <w:szCs w:val="24"/>
        </w:rPr>
        <w:t>, справки о состоянии здоровья детей с результатами обследований и сведениями об отсутствии контакта с больными инфекционными заболеваниями или бактерионосителями, копии формы 063/у «Кар</w:t>
      </w:r>
      <w:r w:rsidR="00873359">
        <w:rPr>
          <w:rStyle w:val="11"/>
          <w:color w:val="000000"/>
          <w:sz w:val="28"/>
          <w:szCs w:val="24"/>
        </w:rPr>
        <w:t>та профилактических прививок»</w:t>
      </w:r>
      <w:r w:rsidRPr="002D132D">
        <w:rPr>
          <w:rStyle w:val="11"/>
          <w:color w:val="000000"/>
          <w:sz w:val="28"/>
          <w:szCs w:val="24"/>
        </w:rPr>
        <w:t xml:space="preserve">; </w:t>
      </w:r>
    </w:p>
    <w:p w14:paraId="4313A2ED" w14:textId="77777777" w:rsidR="007E703C" w:rsidRPr="002D132D" w:rsidRDefault="007E703C" w:rsidP="007E703C">
      <w:pPr>
        <w:pStyle w:val="a3"/>
        <w:tabs>
          <w:tab w:val="left" w:pos="709"/>
        </w:tabs>
        <w:spacing w:line="240" w:lineRule="auto"/>
        <w:ind w:firstLine="709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9) индивидуальной программы реабилитации ребенка-инвалида (для детей-инвалидов)».</w:t>
      </w:r>
    </w:p>
    <w:p w14:paraId="635E402D" w14:textId="77777777" w:rsidR="007E703C" w:rsidRDefault="007E703C" w:rsidP="007E703C">
      <w:pPr>
        <w:pStyle w:val="a3"/>
        <w:tabs>
          <w:tab w:val="left" w:pos="709"/>
        </w:tabs>
        <w:spacing w:line="240" w:lineRule="auto"/>
        <w:ind w:firstLine="709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2.</w:t>
      </w:r>
      <w:r w:rsidR="00873359">
        <w:rPr>
          <w:rStyle w:val="11"/>
          <w:color w:val="000000"/>
          <w:sz w:val="28"/>
          <w:szCs w:val="24"/>
        </w:rPr>
        <w:t>5</w:t>
      </w:r>
      <w:r w:rsidRPr="002D132D">
        <w:rPr>
          <w:rStyle w:val="11"/>
          <w:color w:val="000000"/>
          <w:sz w:val="28"/>
          <w:szCs w:val="24"/>
        </w:rPr>
        <w:t>. Прием в первый класс осуществляется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14:paraId="31D0F5A2" w14:textId="77777777" w:rsidR="00873359" w:rsidRPr="002D132D" w:rsidRDefault="00873359" w:rsidP="009C5160">
      <w:pPr>
        <w:pStyle w:val="a3"/>
        <w:tabs>
          <w:tab w:val="left" w:pos="709"/>
        </w:tabs>
        <w:spacing w:line="240" w:lineRule="auto"/>
        <w:ind w:firstLine="709"/>
        <w:rPr>
          <w:rStyle w:val="11"/>
          <w:color w:val="000000"/>
          <w:sz w:val="28"/>
          <w:szCs w:val="24"/>
        </w:rPr>
      </w:pPr>
      <w:r>
        <w:rPr>
          <w:rStyle w:val="11"/>
          <w:color w:val="000000"/>
          <w:sz w:val="28"/>
          <w:szCs w:val="24"/>
        </w:rPr>
        <w:t xml:space="preserve">2.6. </w:t>
      </w:r>
      <w:r w:rsidR="009C5160" w:rsidRPr="002D132D">
        <w:rPr>
          <w:rStyle w:val="11"/>
          <w:color w:val="000000"/>
          <w:sz w:val="28"/>
          <w:szCs w:val="24"/>
        </w:rPr>
        <w:t>Прием в первый</w:t>
      </w:r>
      <w:r w:rsidR="009C5160">
        <w:rPr>
          <w:rStyle w:val="11"/>
          <w:color w:val="000000"/>
          <w:sz w:val="28"/>
          <w:szCs w:val="24"/>
        </w:rPr>
        <w:t xml:space="preserve"> дополнительный</w:t>
      </w:r>
      <w:r w:rsidR="009C5160" w:rsidRPr="002D132D">
        <w:rPr>
          <w:rStyle w:val="11"/>
          <w:color w:val="000000"/>
          <w:sz w:val="28"/>
          <w:szCs w:val="24"/>
        </w:rPr>
        <w:t xml:space="preserve"> класс осуществляется по достижении детьми возраста шести лет при отсутствии противо</w:t>
      </w:r>
      <w:r w:rsidR="009C5160">
        <w:rPr>
          <w:rStyle w:val="11"/>
          <w:color w:val="000000"/>
          <w:sz w:val="28"/>
          <w:szCs w:val="24"/>
        </w:rPr>
        <w:t>показаний по состоянию здоровья</w:t>
      </w:r>
      <w:r w:rsidR="009C5160" w:rsidRPr="002D132D">
        <w:rPr>
          <w:rStyle w:val="11"/>
          <w:color w:val="000000"/>
          <w:sz w:val="28"/>
          <w:szCs w:val="24"/>
        </w:rPr>
        <w:t>.</w:t>
      </w:r>
    </w:p>
    <w:p w14:paraId="386C2849" w14:textId="77777777" w:rsidR="007E703C" w:rsidRPr="002D132D" w:rsidRDefault="007E703C" w:rsidP="007E703C">
      <w:pPr>
        <w:pStyle w:val="a3"/>
        <w:tabs>
          <w:tab w:val="left" w:pos="709"/>
        </w:tabs>
        <w:spacing w:line="240" w:lineRule="auto"/>
        <w:ind w:firstLine="709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2.</w:t>
      </w:r>
      <w:r w:rsidR="009C5160">
        <w:rPr>
          <w:rStyle w:val="11"/>
          <w:color w:val="000000"/>
          <w:sz w:val="28"/>
          <w:szCs w:val="24"/>
        </w:rPr>
        <w:t>7</w:t>
      </w:r>
      <w:r w:rsidRPr="002D132D">
        <w:rPr>
          <w:rStyle w:val="11"/>
          <w:color w:val="000000"/>
          <w:sz w:val="28"/>
          <w:szCs w:val="24"/>
        </w:rPr>
        <w:t>. При приеме в школу-интернат в переводной класс предъявляются документы о результатах обучения в предыдущих классах (выписка оценок, табель успеваемости и т.п.)</w:t>
      </w:r>
    </w:p>
    <w:p w14:paraId="28524998" w14:textId="77777777" w:rsidR="007E703C" w:rsidRPr="002D132D" w:rsidRDefault="007E703C" w:rsidP="007E703C">
      <w:pPr>
        <w:pStyle w:val="a3"/>
        <w:tabs>
          <w:tab w:val="left" w:pos="709"/>
        </w:tabs>
        <w:spacing w:line="240" w:lineRule="auto"/>
        <w:ind w:firstLine="709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2.</w:t>
      </w:r>
      <w:r w:rsidR="00495436">
        <w:rPr>
          <w:rStyle w:val="11"/>
          <w:color w:val="000000"/>
          <w:sz w:val="28"/>
          <w:szCs w:val="24"/>
        </w:rPr>
        <w:t>8</w:t>
      </w:r>
      <w:r w:rsidRPr="002D132D">
        <w:rPr>
          <w:rStyle w:val="11"/>
          <w:color w:val="000000"/>
          <w:sz w:val="28"/>
          <w:szCs w:val="24"/>
        </w:rPr>
        <w:t>. Документы, необходимые для зачисления обучающегося в школу-интернат подаются лично родителями (законными представителями).</w:t>
      </w:r>
    </w:p>
    <w:p w14:paraId="77DE1439" w14:textId="77777777" w:rsidR="007E703C" w:rsidRPr="002D132D" w:rsidRDefault="007E703C" w:rsidP="007E703C">
      <w:pPr>
        <w:pStyle w:val="a3"/>
        <w:spacing w:line="240" w:lineRule="auto"/>
        <w:ind w:firstLine="709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lastRenderedPageBreak/>
        <w:t>2.</w:t>
      </w:r>
      <w:r w:rsidR="00495436">
        <w:rPr>
          <w:rStyle w:val="11"/>
          <w:color w:val="000000"/>
          <w:sz w:val="28"/>
          <w:szCs w:val="24"/>
        </w:rPr>
        <w:t>9</w:t>
      </w:r>
      <w:r w:rsidRPr="002D132D">
        <w:rPr>
          <w:rStyle w:val="11"/>
          <w:color w:val="000000"/>
          <w:sz w:val="28"/>
          <w:szCs w:val="24"/>
        </w:rPr>
        <w:t>. При приёме обучающихся в школу-интернат необходимо ознакомить родителей (законных представителей) с уставом школы-</w:t>
      </w:r>
      <w:proofErr w:type="gramStart"/>
      <w:r w:rsidRPr="002D132D">
        <w:rPr>
          <w:rStyle w:val="11"/>
          <w:color w:val="000000"/>
          <w:sz w:val="28"/>
          <w:szCs w:val="24"/>
        </w:rPr>
        <w:t>интерната,  с</w:t>
      </w:r>
      <w:proofErr w:type="gramEnd"/>
      <w:r w:rsidRPr="002D132D">
        <w:rPr>
          <w:rStyle w:val="11"/>
          <w:color w:val="000000"/>
          <w:sz w:val="28"/>
          <w:szCs w:val="24"/>
        </w:rPr>
        <w:t xml:space="preserve"> лицензией на право осуществления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образовательного процесса, права и обязанности обучающихся.</w:t>
      </w:r>
    </w:p>
    <w:p w14:paraId="1DBABDE7" w14:textId="77777777" w:rsidR="009C5160" w:rsidRDefault="007E703C" w:rsidP="007E703C">
      <w:pPr>
        <w:pStyle w:val="a3"/>
        <w:spacing w:line="240" w:lineRule="auto"/>
        <w:ind w:firstLine="709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2.1</w:t>
      </w:r>
      <w:r w:rsidR="00495436">
        <w:rPr>
          <w:rStyle w:val="11"/>
          <w:color w:val="000000"/>
          <w:sz w:val="28"/>
          <w:szCs w:val="24"/>
        </w:rPr>
        <w:t>0</w:t>
      </w:r>
      <w:r w:rsidRPr="002D132D">
        <w:rPr>
          <w:rStyle w:val="11"/>
          <w:color w:val="000000"/>
          <w:sz w:val="28"/>
          <w:szCs w:val="24"/>
        </w:rPr>
        <w:t>. Документы, представленные родителями (законными представителями), регистриру</w:t>
      </w:r>
      <w:r w:rsidR="001103E4" w:rsidRPr="002D132D">
        <w:rPr>
          <w:rStyle w:val="11"/>
          <w:color w:val="000000"/>
          <w:sz w:val="28"/>
          <w:szCs w:val="24"/>
        </w:rPr>
        <w:t>ются в журнале приема заявлений</w:t>
      </w:r>
      <w:r w:rsidR="009C5160">
        <w:rPr>
          <w:rStyle w:val="11"/>
          <w:color w:val="000000"/>
          <w:sz w:val="28"/>
          <w:szCs w:val="24"/>
        </w:rPr>
        <w:t>.</w:t>
      </w:r>
    </w:p>
    <w:p w14:paraId="20140FAD" w14:textId="77777777" w:rsidR="007E703C" w:rsidRPr="002D132D" w:rsidRDefault="007E703C" w:rsidP="007E703C">
      <w:pPr>
        <w:pStyle w:val="a3"/>
        <w:spacing w:line="240" w:lineRule="auto"/>
        <w:ind w:firstLine="709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2.1</w:t>
      </w:r>
      <w:r w:rsidR="00495436">
        <w:rPr>
          <w:rStyle w:val="11"/>
          <w:color w:val="000000"/>
          <w:sz w:val="28"/>
          <w:szCs w:val="24"/>
        </w:rPr>
        <w:t>1</w:t>
      </w:r>
      <w:r w:rsidRPr="002D132D">
        <w:rPr>
          <w:rStyle w:val="11"/>
          <w:color w:val="000000"/>
          <w:sz w:val="28"/>
          <w:szCs w:val="24"/>
        </w:rPr>
        <w:t>. На каждого ребенка, зачисленного в школу-интернат, заводится личное дело, в котором хранятся все сданные документы: копии всех предъявляемых при приеме документов в течение всего времени обучения ребенка в школе-интернате.</w:t>
      </w:r>
    </w:p>
    <w:p w14:paraId="3CAA21A3" w14:textId="77777777" w:rsidR="007E703C" w:rsidRPr="002D132D" w:rsidRDefault="007E703C" w:rsidP="007E703C">
      <w:pPr>
        <w:pStyle w:val="a3"/>
        <w:spacing w:line="240" w:lineRule="auto"/>
        <w:ind w:firstLine="709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2.1</w:t>
      </w:r>
      <w:r w:rsidR="00495436">
        <w:rPr>
          <w:rStyle w:val="11"/>
          <w:color w:val="000000"/>
          <w:sz w:val="28"/>
          <w:szCs w:val="24"/>
        </w:rPr>
        <w:t>2</w:t>
      </w:r>
      <w:r w:rsidRPr="002D132D">
        <w:rPr>
          <w:rStyle w:val="11"/>
          <w:color w:val="000000"/>
          <w:sz w:val="28"/>
          <w:szCs w:val="24"/>
        </w:rPr>
        <w:t>. Противопоказаниями для зачисления в школу-интернат являются:</w:t>
      </w:r>
    </w:p>
    <w:p w14:paraId="65D9301F" w14:textId="77777777" w:rsidR="007E703C" w:rsidRPr="002D132D" w:rsidRDefault="007E703C" w:rsidP="007E703C">
      <w:pPr>
        <w:pStyle w:val="a3"/>
        <w:spacing w:line="240" w:lineRule="auto"/>
        <w:ind w:firstLine="0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- тяжелая, глубокая умственная отсталость, органическая деменция различного происхождения с выраженной дезадаптацией;</w:t>
      </w:r>
    </w:p>
    <w:p w14:paraId="58180128" w14:textId="77777777" w:rsidR="007E703C" w:rsidRPr="002D132D" w:rsidRDefault="007E703C" w:rsidP="007E703C">
      <w:pPr>
        <w:pStyle w:val="a3"/>
        <w:spacing w:line="240" w:lineRule="auto"/>
        <w:ind w:firstLine="0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- задержка психического развития, связанная с остаточными явлениями органических поражений головного мозга или социальной (педагогической) запущенностью;</w:t>
      </w:r>
    </w:p>
    <w:p w14:paraId="2BF14AF3" w14:textId="77777777" w:rsidR="007E703C" w:rsidRPr="002D132D" w:rsidRDefault="007E703C" w:rsidP="007E703C">
      <w:pPr>
        <w:pStyle w:val="a3"/>
        <w:spacing w:line="240" w:lineRule="auto"/>
        <w:ind w:firstLine="0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- все заболевания в период обострения;</w:t>
      </w:r>
    </w:p>
    <w:p w14:paraId="62D529F0" w14:textId="77777777" w:rsidR="007E703C" w:rsidRPr="002D132D" w:rsidRDefault="007E703C" w:rsidP="007E703C">
      <w:pPr>
        <w:pStyle w:val="a3"/>
        <w:spacing w:line="240" w:lineRule="auto"/>
        <w:ind w:firstLine="0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- соматические заболевания в острой форме, которые требуют стационарного лечения;</w:t>
      </w:r>
    </w:p>
    <w:p w14:paraId="26B6B7FA" w14:textId="77777777" w:rsidR="007E703C" w:rsidRPr="002D132D" w:rsidRDefault="007E703C" w:rsidP="007E703C">
      <w:pPr>
        <w:pStyle w:val="a3"/>
        <w:spacing w:line="240" w:lineRule="auto"/>
        <w:ind w:firstLine="0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- все инфекционные заболевания, включая педикулез, чесотку, состояние после переноса инфекционных заболеваний, которые сопровождаются бациллоносительством;</w:t>
      </w:r>
    </w:p>
    <w:p w14:paraId="4ABCB8DA" w14:textId="77777777" w:rsidR="007E703C" w:rsidRPr="002D132D" w:rsidRDefault="007E703C" w:rsidP="007E703C">
      <w:pPr>
        <w:pStyle w:val="a3"/>
        <w:spacing w:line="240" w:lineRule="auto"/>
        <w:ind w:firstLine="0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- венерические заболевания в острой и хронической форме;</w:t>
      </w:r>
    </w:p>
    <w:p w14:paraId="450C6487" w14:textId="77777777" w:rsidR="007E703C" w:rsidRPr="002D132D" w:rsidRDefault="007E703C" w:rsidP="007E703C">
      <w:pPr>
        <w:pStyle w:val="a3"/>
        <w:spacing w:line="240" w:lineRule="auto"/>
        <w:ind w:firstLine="0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- органические поражения центральной и периферической нервной системы с устойчивыми и тяжелыми остаточными явлениями (парезы, параличи);</w:t>
      </w:r>
    </w:p>
    <w:p w14:paraId="07796703" w14:textId="77777777" w:rsidR="007E703C" w:rsidRPr="002D132D" w:rsidRDefault="007E703C" w:rsidP="007E703C">
      <w:pPr>
        <w:pStyle w:val="a3"/>
        <w:spacing w:line="240" w:lineRule="auto"/>
        <w:ind w:firstLine="0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- эпилепсия и эпилептические припадки;</w:t>
      </w:r>
    </w:p>
    <w:p w14:paraId="57719B01" w14:textId="77777777" w:rsidR="007E703C" w:rsidRPr="002D132D" w:rsidRDefault="007E703C" w:rsidP="007E703C">
      <w:pPr>
        <w:pStyle w:val="a3"/>
        <w:spacing w:line="240" w:lineRule="auto"/>
        <w:ind w:firstLine="0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- шизофрения;</w:t>
      </w:r>
    </w:p>
    <w:p w14:paraId="3C54690E" w14:textId="77777777" w:rsidR="007E703C" w:rsidRPr="002D132D" w:rsidRDefault="007E703C" w:rsidP="007E703C">
      <w:pPr>
        <w:pStyle w:val="a3"/>
        <w:spacing w:line="240" w:lineRule="auto"/>
        <w:ind w:firstLine="0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 xml:space="preserve">- </w:t>
      </w:r>
      <w:proofErr w:type="spellStart"/>
      <w:r w:rsidRPr="002D132D">
        <w:rPr>
          <w:rStyle w:val="11"/>
          <w:color w:val="000000"/>
          <w:sz w:val="28"/>
          <w:szCs w:val="24"/>
        </w:rPr>
        <w:t>психопатоподобные</w:t>
      </w:r>
      <w:proofErr w:type="spellEnd"/>
      <w:r w:rsidRPr="002D132D">
        <w:rPr>
          <w:rStyle w:val="11"/>
          <w:color w:val="000000"/>
          <w:sz w:val="28"/>
          <w:szCs w:val="24"/>
        </w:rPr>
        <w:t xml:space="preserve"> расстройства;</w:t>
      </w:r>
    </w:p>
    <w:p w14:paraId="0D4F02F3" w14:textId="77777777" w:rsidR="007E703C" w:rsidRPr="002D132D" w:rsidRDefault="007E703C" w:rsidP="007E703C">
      <w:pPr>
        <w:pStyle w:val="a3"/>
        <w:spacing w:line="240" w:lineRule="auto"/>
        <w:ind w:firstLine="0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 xml:space="preserve">- различные формы энуреза, </w:t>
      </w:r>
      <w:proofErr w:type="spellStart"/>
      <w:r w:rsidRPr="002D132D">
        <w:rPr>
          <w:rStyle w:val="11"/>
          <w:color w:val="000000"/>
          <w:sz w:val="28"/>
          <w:szCs w:val="24"/>
        </w:rPr>
        <w:t>энкопрез</w:t>
      </w:r>
      <w:proofErr w:type="spellEnd"/>
      <w:r w:rsidRPr="002D132D">
        <w:rPr>
          <w:rStyle w:val="11"/>
          <w:color w:val="000000"/>
          <w:sz w:val="28"/>
          <w:szCs w:val="24"/>
        </w:rPr>
        <w:t>;</w:t>
      </w:r>
    </w:p>
    <w:p w14:paraId="2B30D4FB" w14:textId="77777777" w:rsidR="007E703C" w:rsidRPr="002D132D" w:rsidRDefault="007E703C" w:rsidP="007E703C">
      <w:pPr>
        <w:pStyle w:val="a3"/>
        <w:spacing w:line="240" w:lineRule="auto"/>
        <w:ind w:firstLine="0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 xml:space="preserve">- заболевания крови (гемофилия, анемия, тяжелые проявления болезни </w:t>
      </w:r>
      <w:proofErr w:type="spellStart"/>
      <w:r w:rsidRPr="002D132D">
        <w:rPr>
          <w:rStyle w:val="11"/>
          <w:color w:val="000000"/>
          <w:sz w:val="28"/>
          <w:szCs w:val="24"/>
        </w:rPr>
        <w:t>Верльгофа</w:t>
      </w:r>
      <w:proofErr w:type="spellEnd"/>
      <w:r w:rsidRPr="002D132D">
        <w:rPr>
          <w:rStyle w:val="11"/>
          <w:color w:val="000000"/>
          <w:sz w:val="28"/>
          <w:szCs w:val="24"/>
        </w:rPr>
        <w:t>, хронический лейкоз и т.д.);</w:t>
      </w:r>
    </w:p>
    <w:p w14:paraId="0B677D93" w14:textId="77777777" w:rsidR="007E703C" w:rsidRPr="002D132D" w:rsidRDefault="007E703C" w:rsidP="007E703C">
      <w:pPr>
        <w:pStyle w:val="a3"/>
        <w:spacing w:line="240" w:lineRule="auto"/>
        <w:ind w:firstLine="0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- заболевания почек (хронические нефрозы и нефриты);</w:t>
      </w:r>
    </w:p>
    <w:p w14:paraId="1C492275" w14:textId="77777777" w:rsidR="007E703C" w:rsidRPr="002D132D" w:rsidRDefault="007E703C" w:rsidP="007E703C">
      <w:pPr>
        <w:pStyle w:val="a3"/>
        <w:spacing w:line="240" w:lineRule="auto"/>
        <w:ind w:firstLine="0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- заболевания кожи грибковой и негрибковой природы;</w:t>
      </w:r>
    </w:p>
    <w:p w14:paraId="3CBBA2DE" w14:textId="77777777" w:rsidR="007E703C" w:rsidRPr="002D132D" w:rsidRDefault="007E703C" w:rsidP="007E703C">
      <w:pPr>
        <w:pStyle w:val="a3"/>
        <w:spacing w:line="240" w:lineRule="auto"/>
        <w:ind w:firstLine="0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- тяжелая форма бронхиальной астмы;</w:t>
      </w:r>
    </w:p>
    <w:p w14:paraId="0563F99E" w14:textId="77777777" w:rsidR="007E703C" w:rsidRPr="002D132D" w:rsidRDefault="007E703C" w:rsidP="007E703C">
      <w:pPr>
        <w:pStyle w:val="a3"/>
        <w:spacing w:line="240" w:lineRule="auto"/>
        <w:ind w:firstLine="0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- сахарный диабет и несахарный диабет, другие тяжелые эндокринные нарушения;</w:t>
      </w:r>
    </w:p>
    <w:p w14:paraId="676BC324" w14:textId="77777777" w:rsidR="007E703C" w:rsidRPr="002D132D" w:rsidRDefault="007E703C" w:rsidP="007E703C">
      <w:pPr>
        <w:pStyle w:val="a3"/>
        <w:spacing w:line="240" w:lineRule="auto"/>
        <w:ind w:firstLine="0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- отсутствие навыков самообслуживания и потребность в особом индивидуальном уходе;</w:t>
      </w:r>
    </w:p>
    <w:p w14:paraId="2C2A2461" w14:textId="77777777" w:rsidR="007E703C" w:rsidRPr="002D132D" w:rsidRDefault="007E703C" w:rsidP="007E703C">
      <w:pPr>
        <w:pStyle w:val="a3"/>
        <w:shd w:val="clear" w:color="auto" w:fill="auto"/>
        <w:spacing w:line="240" w:lineRule="auto"/>
        <w:ind w:firstLine="0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- противопоказания по состоянию здоровья пребывать в детском коллективе (в том числе поведенческого характера).</w:t>
      </w:r>
    </w:p>
    <w:p w14:paraId="67C27115" w14:textId="77777777" w:rsidR="007E703C" w:rsidRDefault="007E703C" w:rsidP="007E703C">
      <w:pPr>
        <w:pStyle w:val="a3"/>
        <w:shd w:val="clear" w:color="auto" w:fill="auto"/>
        <w:spacing w:line="240" w:lineRule="auto"/>
        <w:ind w:firstLine="709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2.1</w:t>
      </w:r>
      <w:r w:rsidR="00495436">
        <w:rPr>
          <w:rStyle w:val="11"/>
          <w:color w:val="000000"/>
          <w:sz w:val="28"/>
          <w:szCs w:val="24"/>
        </w:rPr>
        <w:t>3</w:t>
      </w:r>
      <w:r w:rsidRPr="002D132D">
        <w:rPr>
          <w:rStyle w:val="11"/>
          <w:color w:val="000000"/>
          <w:sz w:val="28"/>
          <w:szCs w:val="24"/>
        </w:rPr>
        <w:t>. Формирование классов завершается не позднее пятого сентября текущего года. Директор школы-интерната на основании решения педагогического совета издает приказ «Об утверждении списочного состава обучающихся школы-интерната».</w:t>
      </w:r>
    </w:p>
    <w:p w14:paraId="29791649" w14:textId="77777777" w:rsidR="002D132D" w:rsidRPr="002D132D" w:rsidRDefault="002D132D" w:rsidP="007E703C">
      <w:pPr>
        <w:pStyle w:val="a3"/>
        <w:shd w:val="clear" w:color="auto" w:fill="auto"/>
        <w:spacing w:line="240" w:lineRule="auto"/>
        <w:ind w:firstLine="709"/>
        <w:rPr>
          <w:rStyle w:val="11"/>
          <w:color w:val="000000"/>
          <w:sz w:val="28"/>
          <w:szCs w:val="24"/>
        </w:rPr>
      </w:pPr>
    </w:p>
    <w:p w14:paraId="2558B853" w14:textId="77777777" w:rsidR="00767BB4" w:rsidRDefault="001C514B" w:rsidP="00CA286C">
      <w:pPr>
        <w:pStyle w:val="10"/>
        <w:keepNext/>
        <w:keepLines/>
        <w:shd w:val="clear" w:color="auto" w:fill="auto"/>
        <w:tabs>
          <w:tab w:val="left" w:pos="255"/>
        </w:tabs>
        <w:spacing w:line="240" w:lineRule="auto"/>
        <w:jc w:val="center"/>
        <w:rPr>
          <w:rStyle w:val="1"/>
          <w:b/>
          <w:bCs/>
          <w:caps/>
          <w:color w:val="000000"/>
          <w:sz w:val="28"/>
          <w:szCs w:val="24"/>
        </w:rPr>
      </w:pPr>
      <w:r w:rsidRPr="002D132D">
        <w:rPr>
          <w:rStyle w:val="1"/>
          <w:b/>
          <w:bCs/>
          <w:caps/>
          <w:color w:val="000000"/>
          <w:sz w:val="28"/>
          <w:szCs w:val="24"/>
        </w:rPr>
        <w:t xml:space="preserve">3. </w:t>
      </w:r>
      <w:r w:rsidR="00767BB4" w:rsidRPr="002D132D">
        <w:rPr>
          <w:rStyle w:val="1"/>
          <w:b/>
          <w:bCs/>
          <w:caps/>
          <w:color w:val="000000"/>
          <w:sz w:val="28"/>
          <w:szCs w:val="24"/>
        </w:rPr>
        <w:t>Порядок и основания перевода</w:t>
      </w:r>
      <w:bookmarkEnd w:id="1"/>
    </w:p>
    <w:p w14:paraId="57A41EC5" w14:textId="77777777" w:rsidR="002D132D" w:rsidRPr="002D132D" w:rsidRDefault="002D132D" w:rsidP="00CA286C">
      <w:pPr>
        <w:pStyle w:val="10"/>
        <w:keepNext/>
        <w:keepLines/>
        <w:shd w:val="clear" w:color="auto" w:fill="auto"/>
        <w:tabs>
          <w:tab w:val="left" w:pos="255"/>
        </w:tabs>
        <w:spacing w:line="240" w:lineRule="auto"/>
        <w:jc w:val="center"/>
        <w:rPr>
          <w:caps/>
          <w:sz w:val="28"/>
          <w:szCs w:val="24"/>
        </w:rPr>
      </w:pPr>
    </w:p>
    <w:p w14:paraId="4E3D4481" w14:textId="77777777" w:rsidR="00A750EC" w:rsidRPr="002D132D" w:rsidRDefault="001C514B" w:rsidP="001C514B">
      <w:pPr>
        <w:pStyle w:val="a3"/>
        <w:shd w:val="clear" w:color="auto" w:fill="auto"/>
        <w:tabs>
          <w:tab w:val="left" w:pos="558"/>
        </w:tabs>
        <w:spacing w:line="240" w:lineRule="auto"/>
        <w:ind w:left="709" w:firstLine="0"/>
        <w:rPr>
          <w:rStyle w:val="11"/>
          <w:sz w:val="28"/>
          <w:szCs w:val="24"/>
          <w:shd w:val="clear" w:color="auto" w:fill="auto"/>
        </w:rPr>
      </w:pPr>
      <w:r w:rsidRPr="002D132D">
        <w:rPr>
          <w:rStyle w:val="11"/>
          <w:sz w:val="28"/>
          <w:szCs w:val="24"/>
          <w:shd w:val="clear" w:color="auto" w:fill="auto"/>
        </w:rPr>
        <w:t xml:space="preserve">3.1. </w:t>
      </w:r>
      <w:r w:rsidR="00CE7AD4" w:rsidRPr="002D132D">
        <w:rPr>
          <w:rStyle w:val="11"/>
          <w:sz w:val="28"/>
          <w:szCs w:val="24"/>
          <w:shd w:val="clear" w:color="auto" w:fill="auto"/>
        </w:rPr>
        <w:t>Порядок перевода обучающихся в следующий класс.</w:t>
      </w:r>
    </w:p>
    <w:p w14:paraId="1F79FA02" w14:textId="5F685AD3" w:rsidR="00CE7AD4" w:rsidRPr="002D132D" w:rsidRDefault="00CE7AD4" w:rsidP="00CE7AD4">
      <w:pPr>
        <w:pStyle w:val="a3"/>
        <w:tabs>
          <w:tab w:val="left" w:pos="558"/>
        </w:tabs>
        <w:spacing w:line="240" w:lineRule="auto"/>
        <w:ind w:firstLine="709"/>
        <w:rPr>
          <w:rStyle w:val="11"/>
          <w:sz w:val="28"/>
          <w:szCs w:val="24"/>
          <w:shd w:val="clear" w:color="auto" w:fill="auto"/>
        </w:rPr>
      </w:pPr>
      <w:r w:rsidRPr="002D132D">
        <w:rPr>
          <w:rStyle w:val="11"/>
          <w:sz w:val="28"/>
          <w:szCs w:val="24"/>
          <w:shd w:val="clear" w:color="auto" w:fill="auto"/>
        </w:rPr>
        <w:lastRenderedPageBreak/>
        <w:t xml:space="preserve">3.1.1. Обучающиеся </w:t>
      </w:r>
      <w:r w:rsidR="009C5160">
        <w:rPr>
          <w:rStyle w:val="11"/>
          <w:sz w:val="28"/>
          <w:szCs w:val="24"/>
          <w:shd w:val="clear" w:color="auto" w:fill="auto"/>
        </w:rPr>
        <w:t>первого</w:t>
      </w:r>
      <w:r w:rsidR="003B2CEF">
        <w:rPr>
          <w:rStyle w:val="11"/>
          <w:sz w:val="28"/>
          <w:szCs w:val="24"/>
          <w:shd w:val="clear" w:color="auto" w:fill="auto"/>
        </w:rPr>
        <w:t xml:space="preserve"> </w:t>
      </w:r>
      <w:r w:rsidR="009C5160">
        <w:rPr>
          <w:rStyle w:val="11"/>
          <w:sz w:val="28"/>
          <w:szCs w:val="24"/>
          <w:shd w:val="clear" w:color="auto" w:fill="auto"/>
        </w:rPr>
        <w:t>дополнительного</w:t>
      </w:r>
      <w:r w:rsidRPr="002D132D">
        <w:rPr>
          <w:rStyle w:val="11"/>
          <w:sz w:val="28"/>
          <w:szCs w:val="24"/>
          <w:shd w:val="clear" w:color="auto" w:fill="auto"/>
        </w:rPr>
        <w:t>, 1-8 классов, освоившие в полном объеме образовательную программу учебного года, переводятся в следующий класс.</w:t>
      </w:r>
    </w:p>
    <w:p w14:paraId="2578DCD8" w14:textId="6805184F" w:rsidR="00CE7AD4" w:rsidRPr="002D132D" w:rsidRDefault="00CE7AD4" w:rsidP="00CE7AD4">
      <w:pPr>
        <w:pStyle w:val="a3"/>
        <w:tabs>
          <w:tab w:val="left" w:pos="558"/>
        </w:tabs>
        <w:spacing w:line="240" w:lineRule="auto"/>
        <w:ind w:firstLine="709"/>
        <w:rPr>
          <w:rStyle w:val="11"/>
          <w:sz w:val="28"/>
          <w:szCs w:val="24"/>
          <w:shd w:val="clear" w:color="auto" w:fill="auto"/>
        </w:rPr>
      </w:pPr>
      <w:r w:rsidRPr="002D132D">
        <w:rPr>
          <w:rStyle w:val="11"/>
          <w:sz w:val="28"/>
          <w:szCs w:val="24"/>
          <w:shd w:val="clear" w:color="auto" w:fill="auto"/>
        </w:rPr>
        <w:t xml:space="preserve">3.1.2. Обучающиеся на ступенях начального общего, основного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года. Школа обязана создать </w:t>
      </w:r>
      <w:proofErr w:type="gramStart"/>
      <w:r w:rsidRPr="002D132D">
        <w:rPr>
          <w:rStyle w:val="11"/>
          <w:sz w:val="28"/>
          <w:szCs w:val="24"/>
          <w:shd w:val="clear" w:color="auto" w:fill="auto"/>
        </w:rPr>
        <w:t>условия  обучающимся</w:t>
      </w:r>
      <w:proofErr w:type="gramEnd"/>
      <w:r w:rsidRPr="002D132D">
        <w:rPr>
          <w:rStyle w:val="11"/>
          <w:sz w:val="28"/>
          <w:szCs w:val="24"/>
          <w:shd w:val="clear" w:color="auto" w:fill="auto"/>
        </w:rPr>
        <w:t xml:space="preserve"> для  ликвидации этой задолженности и обеспечить контроль  за своевременностью ее ликвидации.</w:t>
      </w:r>
    </w:p>
    <w:p w14:paraId="28BD1433" w14:textId="74F9BBE7" w:rsidR="00CE7AD4" w:rsidRPr="002D132D" w:rsidRDefault="00CE7AD4" w:rsidP="00CE7AD4">
      <w:pPr>
        <w:pStyle w:val="a3"/>
        <w:tabs>
          <w:tab w:val="left" w:pos="558"/>
        </w:tabs>
        <w:spacing w:line="240" w:lineRule="auto"/>
        <w:ind w:firstLine="709"/>
        <w:rPr>
          <w:rStyle w:val="11"/>
          <w:sz w:val="28"/>
          <w:szCs w:val="24"/>
          <w:shd w:val="clear" w:color="auto" w:fill="auto"/>
        </w:rPr>
      </w:pPr>
      <w:r w:rsidRPr="002D132D">
        <w:rPr>
          <w:rStyle w:val="11"/>
          <w:sz w:val="28"/>
          <w:szCs w:val="24"/>
          <w:shd w:val="clear" w:color="auto" w:fill="auto"/>
        </w:rPr>
        <w:t xml:space="preserve">3.1.3. Обучающиеся, не ликвидировавшие в установленные </w:t>
      </w:r>
      <w:proofErr w:type="gramStart"/>
      <w:r w:rsidRPr="002D132D">
        <w:rPr>
          <w:rStyle w:val="11"/>
          <w:sz w:val="28"/>
          <w:szCs w:val="24"/>
          <w:shd w:val="clear" w:color="auto" w:fill="auto"/>
        </w:rPr>
        <w:t>сроки  академической</w:t>
      </w:r>
      <w:proofErr w:type="gramEnd"/>
      <w:r w:rsidRPr="002D132D">
        <w:rPr>
          <w:rStyle w:val="11"/>
          <w:sz w:val="28"/>
          <w:szCs w:val="24"/>
          <w:shd w:val="clear" w:color="auto" w:fill="auto"/>
        </w:rPr>
        <w:t xml:space="preserve"> задолженности, по усмотрению их родителей  (законных представителей) оставляются на повторное обучение.</w:t>
      </w:r>
    </w:p>
    <w:p w14:paraId="78BCB82C" w14:textId="498FE906" w:rsidR="00CE7AD4" w:rsidRPr="002D132D" w:rsidRDefault="00CE7AD4" w:rsidP="00CE7AD4">
      <w:pPr>
        <w:pStyle w:val="a3"/>
        <w:tabs>
          <w:tab w:val="left" w:pos="558"/>
        </w:tabs>
        <w:spacing w:line="240" w:lineRule="auto"/>
        <w:ind w:firstLine="709"/>
        <w:rPr>
          <w:rStyle w:val="11"/>
          <w:sz w:val="28"/>
          <w:szCs w:val="24"/>
          <w:shd w:val="clear" w:color="auto" w:fill="auto"/>
        </w:rPr>
      </w:pPr>
      <w:r w:rsidRPr="002D132D">
        <w:rPr>
          <w:rStyle w:val="11"/>
          <w:sz w:val="28"/>
          <w:szCs w:val="24"/>
          <w:shd w:val="clear" w:color="auto" w:fill="auto"/>
        </w:rPr>
        <w:t>3.1.4. Перевод обучающегося в следующий класс осуществляется по решению педагогического совета школы-интерната последующим изданием приказа директором.</w:t>
      </w:r>
    </w:p>
    <w:p w14:paraId="7AF27368" w14:textId="77777777" w:rsidR="00CE7AD4" w:rsidRPr="002D132D" w:rsidRDefault="001C514B" w:rsidP="001C514B">
      <w:pPr>
        <w:pStyle w:val="a3"/>
        <w:shd w:val="clear" w:color="auto" w:fill="auto"/>
        <w:tabs>
          <w:tab w:val="left" w:pos="558"/>
        </w:tabs>
        <w:spacing w:line="240" w:lineRule="auto"/>
        <w:ind w:left="709" w:firstLine="0"/>
        <w:rPr>
          <w:rStyle w:val="11"/>
          <w:sz w:val="28"/>
          <w:szCs w:val="24"/>
          <w:shd w:val="clear" w:color="auto" w:fill="auto"/>
        </w:rPr>
      </w:pPr>
      <w:r w:rsidRPr="002D132D">
        <w:rPr>
          <w:rStyle w:val="11"/>
          <w:sz w:val="28"/>
          <w:szCs w:val="24"/>
          <w:shd w:val="clear" w:color="auto" w:fill="auto"/>
        </w:rPr>
        <w:t xml:space="preserve">3.2. </w:t>
      </w:r>
      <w:r w:rsidR="00CE7AD4" w:rsidRPr="002D132D">
        <w:rPr>
          <w:rStyle w:val="11"/>
          <w:sz w:val="28"/>
          <w:szCs w:val="24"/>
          <w:shd w:val="clear" w:color="auto" w:fill="auto"/>
        </w:rPr>
        <w:t>Порядок перевода обучающихся в другие образовательные организации.</w:t>
      </w:r>
    </w:p>
    <w:p w14:paraId="42424DB3" w14:textId="77777777" w:rsidR="00767BB4" w:rsidRPr="002D132D" w:rsidRDefault="00CE7AD4" w:rsidP="00CE7AD4">
      <w:pPr>
        <w:pStyle w:val="a3"/>
        <w:shd w:val="clear" w:color="auto" w:fill="auto"/>
        <w:tabs>
          <w:tab w:val="left" w:pos="558"/>
        </w:tabs>
        <w:spacing w:line="240" w:lineRule="auto"/>
        <w:ind w:firstLine="709"/>
        <w:rPr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 xml:space="preserve">3.2.1. </w:t>
      </w:r>
      <w:r w:rsidR="00767BB4" w:rsidRPr="002D132D">
        <w:rPr>
          <w:rStyle w:val="11"/>
          <w:color w:val="000000"/>
          <w:sz w:val="28"/>
          <w:szCs w:val="24"/>
        </w:rPr>
        <w:t>Обучающиеся могут быть переведены в другие образовательные организации в следующих случаях:</w:t>
      </w:r>
    </w:p>
    <w:p w14:paraId="04AB9BAE" w14:textId="77777777" w:rsidR="00767BB4" w:rsidRPr="002D132D" w:rsidRDefault="00767BB4" w:rsidP="00CE7AD4">
      <w:pPr>
        <w:pStyle w:val="a3"/>
        <w:numPr>
          <w:ilvl w:val="0"/>
          <w:numId w:val="2"/>
        </w:numPr>
        <w:shd w:val="clear" w:color="auto" w:fill="auto"/>
        <w:tabs>
          <w:tab w:val="left" w:pos="159"/>
        </w:tabs>
        <w:spacing w:line="240" w:lineRule="auto"/>
        <w:ind w:firstLine="709"/>
        <w:rPr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в связи с переменой места жительства;</w:t>
      </w:r>
    </w:p>
    <w:p w14:paraId="468018E9" w14:textId="77777777" w:rsidR="00767BB4" w:rsidRPr="002D132D" w:rsidRDefault="00767BB4" w:rsidP="00CE7AD4">
      <w:pPr>
        <w:pStyle w:val="a3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firstLine="709"/>
        <w:rPr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в связи с переходом в другие образовательные организации;</w:t>
      </w:r>
    </w:p>
    <w:p w14:paraId="3B486D0D" w14:textId="77777777" w:rsidR="00767BB4" w:rsidRPr="002D132D" w:rsidRDefault="00767BB4" w:rsidP="00CE7AD4">
      <w:pPr>
        <w:pStyle w:val="a3"/>
        <w:numPr>
          <w:ilvl w:val="0"/>
          <w:numId w:val="2"/>
        </w:numPr>
        <w:shd w:val="clear" w:color="auto" w:fill="auto"/>
        <w:tabs>
          <w:tab w:val="left" w:pos="154"/>
        </w:tabs>
        <w:spacing w:line="240" w:lineRule="auto"/>
        <w:ind w:firstLine="709"/>
        <w:rPr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по желанию родителей (законных представителей).</w:t>
      </w:r>
    </w:p>
    <w:p w14:paraId="648C4D5C" w14:textId="77777777" w:rsidR="00767BB4" w:rsidRPr="002D132D" w:rsidRDefault="00CE7AD4" w:rsidP="00CE7AD4">
      <w:pPr>
        <w:pStyle w:val="a3"/>
        <w:shd w:val="clear" w:color="auto" w:fill="auto"/>
        <w:tabs>
          <w:tab w:val="left" w:pos="490"/>
        </w:tabs>
        <w:spacing w:line="240" w:lineRule="auto"/>
        <w:ind w:firstLine="709"/>
        <w:rPr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 xml:space="preserve">3.2.2. </w:t>
      </w:r>
      <w:r w:rsidR="00767BB4" w:rsidRPr="002D132D">
        <w:rPr>
          <w:rStyle w:val="11"/>
          <w:color w:val="000000"/>
          <w:sz w:val="28"/>
          <w:szCs w:val="24"/>
        </w:rPr>
        <w:t>Перевод обучающегося осуществляется на основании заявления родителей (законных представителей) обучающегося.</w:t>
      </w:r>
    </w:p>
    <w:p w14:paraId="7580A0C1" w14:textId="77777777" w:rsidR="00767BB4" w:rsidRPr="002D132D" w:rsidRDefault="00CE7AD4" w:rsidP="004E2067">
      <w:pPr>
        <w:pStyle w:val="a3"/>
        <w:shd w:val="clear" w:color="auto" w:fill="auto"/>
        <w:tabs>
          <w:tab w:val="left" w:pos="591"/>
        </w:tabs>
        <w:spacing w:line="240" w:lineRule="auto"/>
        <w:ind w:firstLine="709"/>
        <w:rPr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 xml:space="preserve">3.2.3. </w:t>
      </w:r>
      <w:r w:rsidR="00767BB4" w:rsidRPr="002D132D">
        <w:rPr>
          <w:rStyle w:val="11"/>
          <w:color w:val="000000"/>
          <w:sz w:val="28"/>
          <w:szCs w:val="24"/>
        </w:rPr>
        <w:t>При переводе обучающегося из школы-интерната в другую общеобразовательную организацию его родителям (законным представителям) выдаются документы: личное дело, табель успеваемости, медицинская карта. Школа выдает документы по личному заявлению родителей (законных представителей) при условии предоставления справки-подтверждения о зачислении обучающегося в другую общеобразовательную организацию.</w:t>
      </w:r>
    </w:p>
    <w:p w14:paraId="62A40040" w14:textId="77777777" w:rsidR="00767BB4" w:rsidRPr="002D132D" w:rsidRDefault="00CE7AD4" w:rsidP="00CE7AD4">
      <w:pPr>
        <w:pStyle w:val="a3"/>
        <w:shd w:val="clear" w:color="auto" w:fill="auto"/>
        <w:tabs>
          <w:tab w:val="left" w:pos="438"/>
        </w:tabs>
        <w:spacing w:line="240" w:lineRule="auto"/>
        <w:ind w:firstLine="709"/>
        <w:rPr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3.2.</w:t>
      </w:r>
      <w:r w:rsidR="004E2067" w:rsidRPr="002D132D">
        <w:rPr>
          <w:rStyle w:val="11"/>
          <w:color w:val="000000"/>
          <w:sz w:val="28"/>
          <w:szCs w:val="24"/>
        </w:rPr>
        <w:t>4</w:t>
      </w:r>
      <w:r w:rsidRPr="002D132D">
        <w:rPr>
          <w:rStyle w:val="11"/>
          <w:color w:val="000000"/>
          <w:sz w:val="28"/>
          <w:szCs w:val="24"/>
        </w:rPr>
        <w:t xml:space="preserve">. </w:t>
      </w:r>
      <w:r w:rsidR="00767BB4" w:rsidRPr="002D132D">
        <w:rPr>
          <w:rStyle w:val="11"/>
          <w:color w:val="000000"/>
          <w:sz w:val="28"/>
          <w:szCs w:val="24"/>
        </w:rPr>
        <w:t>При переводе обучающегося в школу из других образовательных организаций прием его осуществляется в соответствии с Правилами приема в школу-интернат.</w:t>
      </w:r>
    </w:p>
    <w:p w14:paraId="48AA8612" w14:textId="77777777" w:rsidR="002D132D" w:rsidRDefault="00CE7AD4" w:rsidP="004A3662">
      <w:pPr>
        <w:pStyle w:val="a3"/>
        <w:shd w:val="clear" w:color="auto" w:fill="auto"/>
        <w:tabs>
          <w:tab w:val="left" w:pos="438"/>
        </w:tabs>
        <w:spacing w:line="240" w:lineRule="auto"/>
        <w:ind w:firstLine="709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3.2.</w:t>
      </w:r>
      <w:r w:rsidR="004E2067" w:rsidRPr="002D132D">
        <w:rPr>
          <w:rStyle w:val="11"/>
          <w:color w:val="000000"/>
          <w:sz w:val="28"/>
          <w:szCs w:val="24"/>
        </w:rPr>
        <w:t>5</w:t>
      </w:r>
      <w:r w:rsidR="002F4D1D">
        <w:rPr>
          <w:rStyle w:val="11"/>
          <w:color w:val="000000"/>
          <w:sz w:val="28"/>
          <w:szCs w:val="24"/>
        </w:rPr>
        <w:t xml:space="preserve">. </w:t>
      </w:r>
      <w:r w:rsidR="00767BB4" w:rsidRPr="002D132D">
        <w:rPr>
          <w:rStyle w:val="11"/>
          <w:color w:val="000000"/>
          <w:sz w:val="28"/>
          <w:szCs w:val="24"/>
        </w:rPr>
        <w:t>Перевод обучающегося оформляется приказом директора учреждения.</w:t>
      </w:r>
    </w:p>
    <w:p w14:paraId="50E62CD1" w14:textId="77777777" w:rsidR="002F4D1D" w:rsidRPr="004A3662" w:rsidRDefault="002F4D1D" w:rsidP="004A3662">
      <w:pPr>
        <w:pStyle w:val="a3"/>
        <w:shd w:val="clear" w:color="auto" w:fill="auto"/>
        <w:tabs>
          <w:tab w:val="left" w:pos="438"/>
        </w:tabs>
        <w:spacing w:line="240" w:lineRule="auto"/>
        <w:ind w:firstLine="709"/>
        <w:rPr>
          <w:color w:val="000000"/>
          <w:sz w:val="28"/>
          <w:szCs w:val="24"/>
          <w:shd w:val="clear" w:color="auto" w:fill="FFFFFF"/>
        </w:rPr>
      </w:pPr>
    </w:p>
    <w:p w14:paraId="29522452" w14:textId="77777777" w:rsidR="002D132D" w:rsidRPr="004A3662" w:rsidRDefault="001C514B" w:rsidP="004A3662">
      <w:pPr>
        <w:pStyle w:val="10"/>
        <w:keepNext/>
        <w:keepLines/>
        <w:shd w:val="clear" w:color="auto" w:fill="auto"/>
        <w:tabs>
          <w:tab w:val="left" w:pos="260"/>
        </w:tabs>
        <w:spacing w:line="240" w:lineRule="auto"/>
        <w:jc w:val="center"/>
        <w:rPr>
          <w:caps/>
          <w:color w:val="000000"/>
          <w:sz w:val="28"/>
          <w:szCs w:val="24"/>
          <w:shd w:val="clear" w:color="auto" w:fill="FFFFFF"/>
        </w:rPr>
      </w:pPr>
      <w:bookmarkStart w:id="2" w:name="bookmark2"/>
      <w:r w:rsidRPr="002D132D">
        <w:rPr>
          <w:rStyle w:val="1"/>
          <w:b/>
          <w:bCs/>
          <w:caps/>
          <w:color w:val="000000"/>
          <w:sz w:val="28"/>
          <w:szCs w:val="24"/>
        </w:rPr>
        <w:t xml:space="preserve">4. </w:t>
      </w:r>
      <w:r w:rsidR="00767BB4" w:rsidRPr="002D132D">
        <w:rPr>
          <w:rStyle w:val="1"/>
          <w:b/>
          <w:bCs/>
          <w:caps/>
          <w:color w:val="000000"/>
          <w:sz w:val="28"/>
          <w:szCs w:val="24"/>
        </w:rPr>
        <w:t>Порядок и основания отчисления обучающихся</w:t>
      </w:r>
      <w:bookmarkEnd w:id="2"/>
    </w:p>
    <w:p w14:paraId="4F4821D3" w14:textId="30EB732E" w:rsidR="004E2067" w:rsidRPr="002D132D" w:rsidRDefault="004E2067" w:rsidP="005264DE">
      <w:pPr>
        <w:pStyle w:val="a3"/>
        <w:shd w:val="clear" w:color="auto" w:fill="auto"/>
        <w:tabs>
          <w:tab w:val="left" w:pos="735"/>
        </w:tabs>
        <w:spacing w:line="240" w:lineRule="auto"/>
        <w:ind w:firstLine="709"/>
        <w:rPr>
          <w:rStyle w:val="11"/>
          <w:sz w:val="28"/>
          <w:szCs w:val="24"/>
          <w:shd w:val="clear" w:color="auto" w:fill="auto"/>
        </w:rPr>
      </w:pPr>
      <w:r w:rsidRPr="002D132D">
        <w:rPr>
          <w:rStyle w:val="11"/>
          <w:color w:val="000000"/>
          <w:sz w:val="28"/>
          <w:szCs w:val="24"/>
        </w:rPr>
        <w:t>4.1. Отчислению из контингента обучающихся школы - интерната подлежат:</w:t>
      </w:r>
    </w:p>
    <w:p w14:paraId="1D4672CC" w14:textId="064695F9" w:rsidR="004E2067" w:rsidRPr="002D132D" w:rsidRDefault="004E2067" w:rsidP="002D132D">
      <w:pPr>
        <w:pStyle w:val="a3"/>
        <w:numPr>
          <w:ilvl w:val="0"/>
          <w:numId w:val="6"/>
        </w:numPr>
        <w:shd w:val="clear" w:color="auto" w:fill="auto"/>
        <w:tabs>
          <w:tab w:val="left" w:pos="735"/>
        </w:tabs>
        <w:spacing w:line="240" w:lineRule="auto"/>
        <w:rPr>
          <w:sz w:val="28"/>
          <w:szCs w:val="24"/>
        </w:rPr>
      </w:pPr>
      <w:r w:rsidRPr="002D132D">
        <w:rPr>
          <w:sz w:val="28"/>
          <w:szCs w:val="24"/>
        </w:rPr>
        <w:t>на основании решения педагогического совета школы все выпускники 9</w:t>
      </w:r>
      <w:r w:rsidR="00276047">
        <w:rPr>
          <w:sz w:val="28"/>
          <w:szCs w:val="24"/>
        </w:rPr>
        <w:t xml:space="preserve"> </w:t>
      </w:r>
      <w:r w:rsidRPr="002D132D">
        <w:rPr>
          <w:sz w:val="28"/>
          <w:szCs w:val="24"/>
        </w:rPr>
        <w:t>класса, успешно прошедшие итоговую аттестацию и получившие свидетельство об обучении, установленного образца, а также не завершившие основного общего образования по адаптированным программам, не прошедшие итоговую аттестацию и получившие справку об обучении в образовательном учреждении установленного образца;</w:t>
      </w:r>
    </w:p>
    <w:p w14:paraId="32AEB91A" w14:textId="77777777" w:rsidR="00767BB4" w:rsidRPr="002D132D" w:rsidRDefault="00767BB4" w:rsidP="002D132D">
      <w:pPr>
        <w:pStyle w:val="a3"/>
        <w:numPr>
          <w:ilvl w:val="0"/>
          <w:numId w:val="6"/>
        </w:numPr>
        <w:shd w:val="clear" w:color="auto" w:fill="auto"/>
        <w:tabs>
          <w:tab w:val="left" w:pos="735"/>
        </w:tabs>
        <w:spacing w:line="240" w:lineRule="auto"/>
        <w:rPr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3FFEEBD" w14:textId="77777777" w:rsidR="00767BB4" w:rsidRPr="002D132D" w:rsidRDefault="00767BB4" w:rsidP="002D132D">
      <w:pPr>
        <w:pStyle w:val="a3"/>
        <w:numPr>
          <w:ilvl w:val="0"/>
          <w:numId w:val="6"/>
        </w:numPr>
        <w:shd w:val="clear" w:color="auto" w:fill="auto"/>
        <w:tabs>
          <w:tab w:val="left" w:pos="740"/>
        </w:tabs>
        <w:spacing w:line="240" w:lineRule="auto"/>
        <w:rPr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lastRenderedPageBreak/>
        <w:t>в случае установления нарушения порядка приема в школу, повлекшего по вине родителей (законных представителей) обучающегося его незаконное зачисление в школу;</w:t>
      </w:r>
    </w:p>
    <w:p w14:paraId="3C76AFC3" w14:textId="77777777" w:rsidR="00767BB4" w:rsidRPr="002D132D" w:rsidRDefault="005264DE" w:rsidP="005264DE">
      <w:pPr>
        <w:pStyle w:val="a3"/>
        <w:shd w:val="clear" w:color="auto" w:fill="auto"/>
        <w:tabs>
          <w:tab w:val="left" w:pos="504"/>
        </w:tabs>
        <w:spacing w:line="240" w:lineRule="auto"/>
        <w:ind w:firstLine="709"/>
        <w:rPr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 xml:space="preserve">4.2. </w:t>
      </w:r>
      <w:r w:rsidR="00767BB4" w:rsidRPr="002D132D">
        <w:rPr>
          <w:rStyle w:val="11"/>
          <w:color w:val="000000"/>
          <w:sz w:val="28"/>
          <w:szCs w:val="24"/>
        </w:rPr>
        <w:t>В заявлении об отчислении указываются: фамилия, имя, отчество (при наличии) обучающегося; дата рождения; класс обучения; причины оставления учреждения.</w:t>
      </w:r>
    </w:p>
    <w:p w14:paraId="3041A348" w14:textId="77777777" w:rsidR="00767BB4" w:rsidRPr="002D132D" w:rsidRDefault="005264DE" w:rsidP="005264DE">
      <w:pPr>
        <w:pStyle w:val="a3"/>
        <w:shd w:val="clear" w:color="auto" w:fill="auto"/>
        <w:tabs>
          <w:tab w:val="left" w:pos="413"/>
        </w:tabs>
        <w:spacing w:line="240" w:lineRule="auto"/>
        <w:ind w:firstLine="709"/>
        <w:rPr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 xml:space="preserve">4.3. </w:t>
      </w:r>
      <w:r w:rsidR="00767BB4" w:rsidRPr="002D132D">
        <w:rPr>
          <w:rStyle w:val="11"/>
          <w:color w:val="000000"/>
          <w:sz w:val="28"/>
          <w:szCs w:val="24"/>
        </w:rPr>
        <w:t>При отчислении школа-интернат выдает заявителю следующие документы:</w:t>
      </w:r>
    </w:p>
    <w:p w14:paraId="6121DA05" w14:textId="77777777" w:rsidR="00767BB4" w:rsidRPr="002D132D" w:rsidRDefault="00767BB4" w:rsidP="002D132D">
      <w:pPr>
        <w:pStyle w:val="a3"/>
        <w:numPr>
          <w:ilvl w:val="0"/>
          <w:numId w:val="7"/>
        </w:numPr>
        <w:shd w:val="clear" w:color="auto" w:fill="auto"/>
        <w:tabs>
          <w:tab w:val="left" w:pos="715"/>
        </w:tabs>
        <w:spacing w:line="240" w:lineRule="auto"/>
        <w:rPr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личное дело обучающегося;</w:t>
      </w:r>
    </w:p>
    <w:p w14:paraId="6AB5DBFD" w14:textId="77777777" w:rsidR="00767BB4" w:rsidRPr="002D132D" w:rsidRDefault="00767BB4" w:rsidP="002D132D">
      <w:pPr>
        <w:pStyle w:val="a3"/>
        <w:numPr>
          <w:ilvl w:val="0"/>
          <w:numId w:val="7"/>
        </w:numPr>
        <w:shd w:val="clear" w:color="auto" w:fill="auto"/>
        <w:tabs>
          <w:tab w:val="left" w:pos="710"/>
        </w:tabs>
        <w:spacing w:line="240" w:lineRule="auto"/>
        <w:rPr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табель успеваемости и ведомость текущих оценок, которая подписывается директором Учреждения и заверяется печатью Учреждения;</w:t>
      </w:r>
    </w:p>
    <w:p w14:paraId="5DC56182" w14:textId="77777777" w:rsidR="00767BB4" w:rsidRPr="002D132D" w:rsidRDefault="00767BB4" w:rsidP="002D132D">
      <w:pPr>
        <w:pStyle w:val="a3"/>
        <w:numPr>
          <w:ilvl w:val="0"/>
          <w:numId w:val="7"/>
        </w:numPr>
        <w:shd w:val="clear" w:color="auto" w:fill="auto"/>
        <w:tabs>
          <w:tab w:val="left" w:pos="715"/>
        </w:tabs>
        <w:spacing w:line="240" w:lineRule="auto"/>
        <w:rPr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медицинскую карту обучающегося.</w:t>
      </w:r>
    </w:p>
    <w:p w14:paraId="783AA7F1" w14:textId="1EBDC50A" w:rsidR="0064486E" w:rsidRPr="002D132D" w:rsidRDefault="005264DE" w:rsidP="00A92205">
      <w:pPr>
        <w:pStyle w:val="a3"/>
        <w:shd w:val="clear" w:color="auto" w:fill="auto"/>
        <w:tabs>
          <w:tab w:val="left" w:pos="451"/>
        </w:tabs>
        <w:spacing w:line="240" w:lineRule="auto"/>
        <w:ind w:firstLine="709"/>
        <w:rPr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 xml:space="preserve">4.4. </w:t>
      </w:r>
      <w:r w:rsidR="00767BB4" w:rsidRPr="002D132D">
        <w:rPr>
          <w:rStyle w:val="11"/>
          <w:color w:val="000000"/>
          <w:sz w:val="28"/>
          <w:szCs w:val="24"/>
        </w:rPr>
        <w:t>Обучающимся, не прошедшим итоговой аттестации или получившим на итоговой аттестации неудовлетворительные результаты, выдается справка об обучении установленного образца.</w:t>
      </w:r>
    </w:p>
    <w:p w14:paraId="7D49C215" w14:textId="77777777" w:rsidR="00767BB4" w:rsidRPr="002D132D" w:rsidRDefault="001C514B" w:rsidP="00CA286C">
      <w:pPr>
        <w:pStyle w:val="30"/>
        <w:shd w:val="clear" w:color="auto" w:fill="auto"/>
        <w:tabs>
          <w:tab w:val="left" w:pos="235"/>
        </w:tabs>
        <w:spacing w:line="240" w:lineRule="auto"/>
        <w:jc w:val="center"/>
        <w:rPr>
          <w:caps/>
          <w:sz w:val="28"/>
          <w:szCs w:val="24"/>
        </w:rPr>
      </w:pPr>
      <w:bookmarkStart w:id="3" w:name="bookmark3"/>
      <w:r w:rsidRPr="002D132D">
        <w:rPr>
          <w:rStyle w:val="3"/>
          <w:b/>
          <w:bCs/>
          <w:caps/>
          <w:color w:val="000000"/>
          <w:sz w:val="28"/>
          <w:szCs w:val="24"/>
        </w:rPr>
        <w:t xml:space="preserve">5. </w:t>
      </w:r>
      <w:r w:rsidR="00767BB4" w:rsidRPr="002D132D">
        <w:rPr>
          <w:rStyle w:val="3"/>
          <w:b/>
          <w:bCs/>
          <w:caps/>
          <w:color w:val="000000"/>
          <w:sz w:val="28"/>
          <w:szCs w:val="24"/>
        </w:rPr>
        <w:t>Порядок восстановления обучающихся</w:t>
      </w:r>
      <w:bookmarkEnd w:id="3"/>
    </w:p>
    <w:p w14:paraId="11A79173" w14:textId="44014E56" w:rsidR="00767BB4" w:rsidRPr="002D132D" w:rsidRDefault="001C514B" w:rsidP="001C514B">
      <w:pPr>
        <w:pStyle w:val="a3"/>
        <w:shd w:val="clear" w:color="auto" w:fill="auto"/>
        <w:spacing w:line="240" w:lineRule="auto"/>
        <w:ind w:firstLine="709"/>
        <w:rPr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 xml:space="preserve">5.1. </w:t>
      </w:r>
      <w:r w:rsidR="00767BB4" w:rsidRPr="002D132D">
        <w:rPr>
          <w:rStyle w:val="11"/>
          <w:color w:val="000000"/>
          <w:sz w:val="28"/>
          <w:szCs w:val="24"/>
        </w:rPr>
        <w:t>Восстановление обучающегося в школе, если он досрочно прекратил образовательные отношения по инициативе родителей (законных представителей), проводится в соответствии с Правилами приема обучающихся в школу</w:t>
      </w:r>
      <w:r w:rsidR="00276047">
        <w:rPr>
          <w:rStyle w:val="11"/>
          <w:color w:val="000000"/>
          <w:sz w:val="28"/>
          <w:szCs w:val="24"/>
        </w:rPr>
        <w:t xml:space="preserve"> при наличии свободных мест</w:t>
      </w:r>
      <w:r w:rsidR="00767BB4" w:rsidRPr="002D132D">
        <w:rPr>
          <w:rStyle w:val="11"/>
          <w:color w:val="000000"/>
          <w:sz w:val="28"/>
          <w:szCs w:val="24"/>
        </w:rPr>
        <w:t>.</w:t>
      </w:r>
    </w:p>
    <w:p w14:paraId="648398F4" w14:textId="77777777" w:rsidR="00767BB4" w:rsidRPr="002D132D" w:rsidRDefault="001C514B" w:rsidP="001C514B">
      <w:pPr>
        <w:pStyle w:val="a3"/>
        <w:shd w:val="clear" w:color="auto" w:fill="auto"/>
        <w:tabs>
          <w:tab w:val="left" w:pos="523"/>
        </w:tabs>
        <w:spacing w:line="240" w:lineRule="auto"/>
        <w:ind w:firstLine="709"/>
        <w:rPr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 xml:space="preserve">5.2. </w:t>
      </w:r>
      <w:r w:rsidR="00767BB4" w:rsidRPr="002D132D">
        <w:rPr>
          <w:rStyle w:val="11"/>
          <w:color w:val="000000"/>
          <w:sz w:val="28"/>
          <w:szCs w:val="24"/>
        </w:rPr>
        <w:t>Лица, отчисленные ранее из школы, не завершившие образование по основной адаптированной образовательной программе, имеют право на восстановление в число обучающихся школы-интерната независимо от продолжительности перерыва в учебе, причины отчисления.</w:t>
      </w:r>
    </w:p>
    <w:p w14:paraId="278FC0FA" w14:textId="77777777" w:rsidR="00767BB4" w:rsidRPr="002D132D" w:rsidRDefault="00767BB4" w:rsidP="001C514B">
      <w:pPr>
        <w:pStyle w:val="a3"/>
        <w:shd w:val="clear" w:color="auto" w:fill="auto"/>
        <w:spacing w:line="240" w:lineRule="auto"/>
        <w:ind w:firstLine="709"/>
        <w:rPr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>Право на восстановление в школу имеют лица, не достигшие возраста восемнадцати лет.</w:t>
      </w:r>
    </w:p>
    <w:p w14:paraId="50EB05B8" w14:textId="77777777" w:rsidR="00767BB4" w:rsidRPr="002D132D" w:rsidRDefault="001C514B" w:rsidP="001C514B">
      <w:pPr>
        <w:pStyle w:val="a3"/>
        <w:shd w:val="clear" w:color="auto" w:fill="auto"/>
        <w:tabs>
          <w:tab w:val="left" w:pos="418"/>
        </w:tabs>
        <w:spacing w:line="240" w:lineRule="auto"/>
        <w:ind w:firstLine="709"/>
        <w:rPr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 xml:space="preserve">5.3. </w:t>
      </w:r>
      <w:r w:rsidR="00767BB4" w:rsidRPr="002D132D">
        <w:rPr>
          <w:rStyle w:val="11"/>
          <w:color w:val="000000"/>
          <w:sz w:val="28"/>
          <w:szCs w:val="24"/>
        </w:rPr>
        <w:t>Восстановление обучающегося производится на основании личного заявления родителей (законных представителей) и наличия необходимого пакета документов.</w:t>
      </w:r>
    </w:p>
    <w:p w14:paraId="634747F2" w14:textId="77777777" w:rsidR="00A92205" w:rsidRDefault="001C514B" w:rsidP="00A92205">
      <w:pPr>
        <w:pStyle w:val="a3"/>
        <w:shd w:val="clear" w:color="auto" w:fill="auto"/>
        <w:spacing w:line="240" w:lineRule="auto"/>
        <w:ind w:firstLine="709"/>
        <w:rPr>
          <w:rStyle w:val="11"/>
          <w:color w:val="000000"/>
          <w:sz w:val="28"/>
          <w:szCs w:val="24"/>
        </w:rPr>
      </w:pPr>
      <w:r w:rsidRPr="002D132D">
        <w:rPr>
          <w:rStyle w:val="11"/>
          <w:color w:val="000000"/>
          <w:sz w:val="28"/>
          <w:szCs w:val="24"/>
        </w:rPr>
        <w:t xml:space="preserve">5.4. </w:t>
      </w:r>
      <w:r w:rsidR="00767BB4" w:rsidRPr="002D132D">
        <w:rPr>
          <w:rStyle w:val="11"/>
          <w:color w:val="000000"/>
          <w:sz w:val="28"/>
          <w:szCs w:val="24"/>
        </w:rPr>
        <w:t>Решение о восстановлении обучающегося принимает директор школы, что оформ</w:t>
      </w:r>
      <w:r w:rsidR="00A92205" w:rsidRPr="002D132D">
        <w:rPr>
          <w:rStyle w:val="11"/>
          <w:color w:val="000000"/>
          <w:sz w:val="28"/>
          <w:szCs w:val="24"/>
        </w:rPr>
        <w:t>ляется соответствующим приказом.</w:t>
      </w:r>
    </w:p>
    <w:p w14:paraId="40A00287" w14:textId="77777777" w:rsidR="00495436" w:rsidRPr="00495436" w:rsidRDefault="00495436" w:rsidP="008F2B65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58DD94C" w14:textId="77777777" w:rsidR="00495436" w:rsidRPr="00495436" w:rsidRDefault="00495436" w:rsidP="008F2B65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3DD613CC" w14:textId="77777777" w:rsidR="00495436" w:rsidRPr="00495436" w:rsidRDefault="00495436" w:rsidP="008F2B65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8C2551F" w14:textId="77777777" w:rsidR="00495436" w:rsidRPr="00495436" w:rsidRDefault="00495436" w:rsidP="008F2B65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32486233" w14:textId="77777777" w:rsidR="00495436" w:rsidRPr="00495436" w:rsidRDefault="00495436" w:rsidP="008F2B65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1DEC1380" w14:textId="77777777" w:rsidR="00495436" w:rsidRPr="00495436" w:rsidRDefault="00495436" w:rsidP="008F2B65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04B4C83B" w14:textId="77777777" w:rsidR="00495436" w:rsidRDefault="00495436" w:rsidP="008F2B65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267231CA" w14:textId="77777777" w:rsidR="00495436" w:rsidRDefault="00495436" w:rsidP="008F2B65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05ECC843" w14:textId="77777777" w:rsidR="00495436" w:rsidRDefault="00495436" w:rsidP="008F2B65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67CB5674" w14:textId="77777777" w:rsidR="00495436" w:rsidRDefault="00495436" w:rsidP="008F2B65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7EC08F1B" w14:textId="77777777" w:rsidR="00495436" w:rsidRDefault="00495436" w:rsidP="008F2B65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3C3EFF63" w14:textId="77777777" w:rsidR="00495436" w:rsidRPr="00495436" w:rsidRDefault="00495436" w:rsidP="008F2B65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25346F7" w14:textId="77777777" w:rsidR="00276047" w:rsidRDefault="00276047" w:rsidP="008F2B65">
      <w:pPr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7360E9FD" w14:textId="23636D0B" w:rsidR="002F4D1D" w:rsidRPr="00276047" w:rsidRDefault="002F4D1D" w:rsidP="00276047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604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1</w:t>
      </w:r>
    </w:p>
    <w:p w14:paraId="780CAD80" w14:textId="77777777" w:rsidR="00276047" w:rsidRPr="00276047" w:rsidRDefault="00276047" w:rsidP="00276047">
      <w:pPr>
        <w:widowControl w:val="0"/>
        <w:suppressAutoHyphens/>
        <w:spacing w:after="0" w:line="240" w:lineRule="auto"/>
        <w:ind w:left="4111"/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</w:pP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 xml:space="preserve">Директору </w:t>
      </w:r>
      <w:proofErr w:type="spellStart"/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>ГКОУ</w:t>
      </w:r>
      <w:proofErr w:type="spellEnd"/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 xml:space="preserve"> «</w:t>
      </w:r>
      <w:proofErr w:type="spellStart"/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>МАКЕЕВСКАЯ</w:t>
      </w:r>
      <w:proofErr w:type="spellEnd"/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>СШИ</w:t>
      </w:r>
      <w:proofErr w:type="spellEnd"/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 xml:space="preserve"> №36»</w:t>
      </w:r>
    </w:p>
    <w:p w14:paraId="1968F486" w14:textId="77777777" w:rsidR="00276047" w:rsidRPr="00276047" w:rsidRDefault="00276047" w:rsidP="00276047">
      <w:pPr>
        <w:widowControl w:val="0"/>
        <w:suppressAutoHyphens/>
        <w:spacing w:after="0" w:line="240" w:lineRule="auto"/>
        <w:ind w:left="4111"/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</w:pP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 xml:space="preserve">Якимовой </w:t>
      </w:r>
      <w:proofErr w:type="spellStart"/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>Н.Б</w:t>
      </w:r>
      <w:proofErr w:type="spellEnd"/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>.</w:t>
      </w:r>
    </w:p>
    <w:p w14:paraId="6A79773E" w14:textId="77777777" w:rsidR="00276047" w:rsidRPr="00276047" w:rsidRDefault="00276047" w:rsidP="00276047">
      <w:pPr>
        <w:widowControl w:val="0"/>
        <w:suppressAutoHyphens/>
        <w:spacing w:after="0" w:line="240" w:lineRule="auto"/>
        <w:ind w:left="4111"/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</w:pP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>______________________________________________</w:t>
      </w:r>
    </w:p>
    <w:p w14:paraId="50E07910" w14:textId="77777777" w:rsidR="00276047" w:rsidRPr="00276047" w:rsidRDefault="00276047" w:rsidP="00276047">
      <w:pPr>
        <w:widowControl w:val="0"/>
        <w:suppressAutoHyphens/>
        <w:spacing w:after="0" w:line="240" w:lineRule="auto"/>
        <w:ind w:left="4111"/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</w:pP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>______________________________________________</w:t>
      </w:r>
    </w:p>
    <w:p w14:paraId="4E913819" w14:textId="77777777" w:rsidR="00276047" w:rsidRPr="00276047" w:rsidRDefault="00276047" w:rsidP="00276047">
      <w:pPr>
        <w:widowControl w:val="0"/>
        <w:suppressAutoHyphens/>
        <w:spacing w:after="0" w:line="240" w:lineRule="auto"/>
        <w:ind w:left="4111"/>
        <w:rPr>
          <w:rFonts w:ascii="Times New Roman" w:eastAsia="Arial Unicode MS" w:hAnsi="Times New Roman" w:cs="Mangal"/>
          <w:bCs/>
          <w:kern w:val="1"/>
          <w:sz w:val="20"/>
          <w:szCs w:val="20"/>
          <w:lang w:val="uk-UA" w:eastAsia="zh-CN" w:bidi="hi-IN"/>
        </w:rPr>
      </w:pPr>
      <w:r w:rsidRPr="00276047">
        <w:rPr>
          <w:rFonts w:ascii="Times New Roman" w:eastAsia="Arial Unicode MS" w:hAnsi="Times New Roman" w:cs="Mangal"/>
          <w:bCs/>
          <w:kern w:val="1"/>
          <w:sz w:val="20"/>
          <w:szCs w:val="20"/>
          <w:lang w:eastAsia="zh-CN" w:bidi="hi-IN"/>
        </w:rPr>
        <w:t>Фамилия, имя одного из родителей (законных представителей</w:t>
      </w:r>
      <w:r w:rsidRPr="00276047">
        <w:rPr>
          <w:rFonts w:ascii="Times New Roman" w:eastAsia="Arial Unicode MS" w:hAnsi="Times New Roman" w:cs="Mangal"/>
          <w:bCs/>
          <w:kern w:val="1"/>
          <w:sz w:val="20"/>
          <w:szCs w:val="20"/>
          <w:lang w:val="uk-UA" w:eastAsia="zh-CN" w:bidi="hi-IN"/>
        </w:rPr>
        <w:t>)</w:t>
      </w:r>
    </w:p>
    <w:p w14:paraId="3421F664" w14:textId="77777777" w:rsidR="00276047" w:rsidRPr="00276047" w:rsidRDefault="00276047" w:rsidP="00276047">
      <w:pPr>
        <w:autoSpaceDE w:val="0"/>
        <w:autoSpaceDN w:val="0"/>
        <w:adjustRightInd w:val="0"/>
        <w:spacing w:after="0" w:line="240" w:lineRule="auto"/>
        <w:ind w:left="3403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4" w:name="_Hlk150950034"/>
      <w:r w:rsidRPr="00276047">
        <w:rPr>
          <w:rFonts w:ascii="Times New Roman" w:eastAsia="Calibri" w:hAnsi="Times New Roman" w:cs="Times New Roman"/>
          <w:color w:val="000000"/>
          <w:sz w:val="24"/>
          <w:szCs w:val="24"/>
        </w:rPr>
        <w:t>проживающего по адресу: _______________________</w:t>
      </w:r>
    </w:p>
    <w:p w14:paraId="15F635F8" w14:textId="77777777" w:rsidR="00276047" w:rsidRPr="00276047" w:rsidRDefault="00276047" w:rsidP="00276047">
      <w:pPr>
        <w:autoSpaceDE w:val="0"/>
        <w:autoSpaceDN w:val="0"/>
        <w:adjustRightInd w:val="0"/>
        <w:spacing w:after="0" w:line="240" w:lineRule="auto"/>
        <w:ind w:left="3403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6047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</w:t>
      </w:r>
    </w:p>
    <w:p w14:paraId="21812431" w14:textId="77777777" w:rsidR="00276047" w:rsidRPr="00276047" w:rsidRDefault="00276047" w:rsidP="00276047">
      <w:pPr>
        <w:autoSpaceDE w:val="0"/>
        <w:autoSpaceDN w:val="0"/>
        <w:adjustRightInd w:val="0"/>
        <w:spacing w:after="0" w:line="240" w:lineRule="auto"/>
        <w:ind w:left="3403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6047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</w:t>
      </w:r>
    </w:p>
    <w:p w14:paraId="72562F02" w14:textId="77777777" w:rsidR="00276047" w:rsidRPr="00276047" w:rsidRDefault="00276047" w:rsidP="00276047">
      <w:pPr>
        <w:widowControl w:val="0"/>
        <w:suppressAutoHyphens/>
        <w:spacing w:after="0"/>
        <w:jc w:val="center"/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</w:pPr>
    </w:p>
    <w:bookmarkEnd w:id="4"/>
    <w:p w14:paraId="6F565D4E" w14:textId="77777777" w:rsidR="00276047" w:rsidRPr="00276047" w:rsidRDefault="00276047" w:rsidP="00276047">
      <w:pPr>
        <w:widowControl w:val="0"/>
        <w:suppressAutoHyphens/>
        <w:spacing w:after="0"/>
        <w:jc w:val="center"/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</w:pPr>
      <w:proofErr w:type="spellStart"/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>ЗАЯВЛЕНИЕ</w:t>
      </w:r>
      <w:proofErr w:type="spellEnd"/>
    </w:p>
    <w:p w14:paraId="5F4663A8" w14:textId="77777777" w:rsidR="00276047" w:rsidRPr="00276047" w:rsidRDefault="00276047" w:rsidP="00276047">
      <w:pPr>
        <w:widowControl w:val="0"/>
        <w:suppressAutoHyphens/>
        <w:spacing w:after="0"/>
        <w:jc w:val="center"/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</w:pPr>
    </w:p>
    <w:p w14:paraId="2A6A1AA5" w14:textId="77777777" w:rsidR="00276047" w:rsidRPr="00276047" w:rsidRDefault="00276047" w:rsidP="00276047">
      <w:pPr>
        <w:widowControl w:val="0"/>
        <w:suppressAutoHyphens/>
        <w:spacing w:after="0"/>
        <w:jc w:val="both"/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</w:pPr>
      <w:r w:rsidRPr="00276047">
        <w:rPr>
          <w:rFonts w:ascii="Times New Roman" w:eastAsia="Arial Unicode MS" w:hAnsi="Times New Roman" w:cs="Mangal"/>
          <w:bCs/>
          <w:kern w:val="1"/>
          <w:sz w:val="28"/>
          <w:szCs w:val="28"/>
          <w:lang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 xml:space="preserve">Прошу Вас зачислить в ____ класс </w:t>
      </w:r>
      <w:proofErr w:type="spellStart"/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>ГКОУ</w:t>
      </w:r>
      <w:proofErr w:type="spellEnd"/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 xml:space="preserve"> «</w:t>
      </w:r>
      <w:proofErr w:type="spellStart"/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>МАКЕЕВСКАЯ</w:t>
      </w:r>
      <w:proofErr w:type="spellEnd"/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>СШИ</w:t>
      </w:r>
      <w:proofErr w:type="spellEnd"/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 xml:space="preserve"> №36» мою (моего) дочь (сына) с «___» ______________ 20____ года.</w:t>
      </w:r>
    </w:p>
    <w:p w14:paraId="438CF406" w14:textId="77777777" w:rsidR="00276047" w:rsidRPr="00276047" w:rsidRDefault="00276047" w:rsidP="00276047">
      <w:pPr>
        <w:widowControl w:val="0"/>
        <w:suppressAutoHyphens/>
        <w:spacing w:after="0"/>
        <w:jc w:val="both"/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</w:pP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 xml:space="preserve">Фамилия, имя, отчество </w:t>
      </w:r>
      <w:proofErr w:type="gramStart"/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>ребенка:_</w:t>
      </w:r>
      <w:proofErr w:type="gramEnd"/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>__________________________________________________</w:t>
      </w:r>
    </w:p>
    <w:p w14:paraId="117A59FB" w14:textId="77777777" w:rsidR="00276047" w:rsidRPr="00276047" w:rsidRDefault="00276047" w:rsidP="00276047">
      <w:pPr>
        <w:widowControl w:val="0"/>
        <w:suppressAutoHyphens/>
        <w:spacing w:after="0"/>
        <w:jc w:val="both"/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</w:pP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>1. Дата рождения: «___» _______________________________года</w:t>
      </w:r>
    </w:p>
    <w:p w14:paraId="1DDAB6D2" w14:textId="77777777" w:rsidR="00276047" w:rsidRPr="00276047" w:rsidRDefault="00276047" w:rsidP="00276047">
      <w:pPr>
        <w:widowControl w:val="0"/>
        <w:suppressAutoHyphens/>
        <w:spacing w:after="0"/>
        <w:jc w:val="both"/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</w:pP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>2. Место рождения ребенка ________________________________________________________</w:t>
      </w:r>
    </w:p>
    <w:p w14:paraId="6AA45873" w14:textId="77777777" w:rsidR="00276047" w:rsidRPr="00276047" w:rsidRDefault="00276047" w:rsidP="00276047">
      <w:pPr>
        <w:widowControl w:val="0"/>
        <w:suppressAutoHyphens/>
        <w:spacing w:after="0"/>
        <w:jc w:val="both"/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</w:pP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>3. Где учился (воспитывался) до поступления в школу_________________________________</w:t>
      </w:r>
    </w:p>
    <w:p w14:paraId="3DE21C87" w14:textId="77777777" w:rsidR="00276047" w:rsidRPr="00276047" w:rsidRDefault="00276047" w:rsidP="00276047">
      <w:pPr>
        <w:widowControl w:val="0"/>
        <w:suppressAutoHyphens/>
        <w:spacing w:after="0"/>
        <w:jc w:val="both"/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</w:pP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>4. Домашний адрес: ______________________________________________________________</w:t>
      </w:r>
    </w:p>
    <w:p w14:paraId="266D3E56" w14:textId="77777777" w:rsidR="00276047" w:rsidRPr="00276047" w:rsidRDefault="00276047" w:rsidP="00276047">
      <w:pPr>
        <w:widowControl w:val="0"/>
        <w:suppressAutoHyphens/>
        <w:spacing w:after="0"/>
        <w:jc w:val="both"/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</w:pP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>5. Сведения о родителях (законных представителях):</w:t>
      </w:r>
    </w:p>
    <w:p w14:paraId="47FD342C" w14:textId="77777777" w:rsidR="00276047" w:rsidRPr="00276047" w:rsidRDefault="00276047" w:rsidP="00276047">
      <w:pPr>
        <w:widowControl w:val="0"/>
        <w:suppressAutoHyphens/>
        <w:spacing w:after="0"/>
        <w:jc w:val="both"/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</w:pP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  <w:t>Мать</w:t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  <w:t>Отец</w:t>
      </w:r>
    </w:p>
    <w:p w14:paraId="57C74809" w14:textId="77777777" w:rsidR="00276047" w:rsidRPr="00276047" w:rsidRDefault="00276047" w:rsidP="00276047">
      <w:pPr>
        <w:widowControl w:val="0"/>
        <w:suppressAutoHyphens/>
        <w:spacing w:after="0"/>
        <w:jc w:val="both"/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</w:pP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>Фамилия</w:t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  <w:t>__________________________</w:t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  <w:t>___________________________</w:t>
      </w:r>
    </w:p>
    <w:p w14:paraId="13236920" w14:textId="77777777" w:rsidR="00276047" w:rsidRPr="00276047" w:rsidRDefault="00276047" w:rsidP="00276047">
      <w:pPr>
        <w:widowControl w:val="0"/>
        <w:suppressAutoHyphens/>
        <w:spacing w:after="0"/>
        <w:jc w:val="both"/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</w:pP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>Имя</w:t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  <w:t>__________________________</w:t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  <w:t>___________________________</w:t>
      </w:r>
    </w:p>
    <w:p w14:paraId="50849AA9" w14:textId="77777777" w:rsidR="00276047" w:rsidRPr="00276047" w:rsidRDefault="00276047" w:rsidP="00276047">
      <w:pPr>
        <w:widowControl w:val="0"/>
        <w:suppressAutoHyphens/>
        <w:spacing w:after="0"/>
        <w:jc w:val="both"/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</w:pP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>Отчество</w:t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  <w:t>__________________________</w:t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  <w:t>___________________________</w:t>
      </w:r>
    </w:p>
    <w:p w14:paraId="0A2E1B6A" w14:textId="77777777" w:rsidR="00276047" w:rsidRPr="00276047" w:rsidRDefault="00276047" w:rsidP="00276047">
      <w:pPr>
        <w:widowControl w:val="0"/>
        <w:suppressAutoHyphens/>
        <w:spacing w:after="0"/>
        <w:jc w:val="both"/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</w:pP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>Образование</w:t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  <w:t>__________________________</w:t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  <w:t>___________________________</w:t>
      </w:r>
    </w:p>
    <w:p w14:paraId="25DE7911" w14:textId="77777777" w:rsidR="00276047" w:rsidRPr="00276047" w:rsidRDefault="00276047" w:rsidP="00276047">
      <w:pPr>
        <w:widowControl w:val="0"/>
        <w:suppressAutoHyphens/>
        <w:spacing w:after="0"/>
        <w:jc w:val="both"/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</w:pP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>Место работы:</w:t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  <w:t>__________________________</w:t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  <w:t>___________________________</w:t>
      </w:r>
    </w:p>
    <w:p w14:paraId="62D7468F" w14:textId="77777777" w:rsidR="00276047" w:rsidRPr="00276047" w:rsidRDefault="00276047" w:rsidP="00276047">
      <w:pPr>
        <w:widowControl w:val="0"/>
        <w:suppressAutoHyphens/>
        <w:spacing w:after="0"/>
        <w:jc w:val="both"/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</w:pP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  <w:t>__________________________</w:t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  <w:t>___________________________</w:t>
      </w:r>
    </w:p>
    <w:p w14:paraId="77BABD6E" w14:textId="77777777" w:rsidR="00276047" w:rsidRPr="00276047" w:rsidRDefault="00276047" w:rsidP="00276047">
      <w:pPr>
        <w:widowControl w:val="0"/>
        <w:suppressAutoHyphens/>
        <w:spacing w:after="0"/>
        <w:jc w:val="both"/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</w:pP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>Должность:</w:t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  <w:t>__________________________</w:t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  <w:t>___________________________</w:t>
      </w:r>
    </w:p>
    <w:p w14:paraId="52020ADD" w14:textId="77777777" w:rsidR="00276047" w:rsidRPr="00276047" w:rsidRDefault="00276047" w:rsidP="00276047">
      <w:pPr>
        <w:widowControl w:val="0"/>
        <w:suppressAutoHyphens/>
        <w:spacing w:after="0"/>
        <w:jc w:val="both"/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</w:pP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>Телефон:</w:t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>__________________________</w:t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  <w:t>___________________________</w:t>
      </w:r>
    </w:p>
    <w:p w14:paraId="33679B53" w14:textId="77777777" w:rsidR="00276047" w:rsidRPr="00276047" w:rsidRDefault="00276047" w:rsidP="00276047">
      <w:pPr>
        <w:widowControl w:val="0"/>
        <w:suppressAutoHyphens/>
        <w:spacing w:after="0"/>
        <w:jc w:val="both"/>
        <w:rPr>
          <w:rFonts w:ascii="Times New Roman" w:eastAsia="Arial Unicode MS" w:hAnsi="Times New Roman" w:cs="Mangal"/>
          <w:bCs/>
          <w:kern w:val="1"/>
          <w:sz w:val="16"/>
          <w:szCs w:val="16"/>
          <w:lang w:val="uk-UA" w:eastAsia="zh-CN" w:bidi="hi-IN"/>
        </w:rPr>
      </w:pPr>
    </w:p>
    <w:p w14:paraId="28BE8D3B" w14:textId="77777777" w:rsidR="00276047" w:rsidRPr="00276047" w:rsidRDefault="00276047" w:rsidP="00276047">
      <w:pPr>
        <w:widowControl w:val="0"/>
        <w:suppressAutoHyphens/>
        <w:spacing w:after="0"/>
        <w:jc w:val="both"/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</w:pP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  <w:t>«____» __________20___г.</w:t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  <w:t>___________________________</w:t>
      </w:r>
    </w:p>
    <w:p w14:paraId="313CCE40" w14:textId="77777777" w:rsidR="00276047" w:rsidRPr="00276047" w:rsidRDefault="00276047" w:rsidP="00276047">
      <w:pPr>
        <w:widowControl w:val="0"/>
        <w:suppressAutoHyphens/>
        <w:spacing w:after="0"/>
        <w:jc w:val="both"/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</w:pP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>Подпись</w:t>
      </w:r>
    </w:p>
    <w:p w14:paraId="04C14179" w14:textId="77777777" w:rsidR="00276047" w:rsidRPr="00276047" w:rsidRDefault="00276047" w:rsidP="00276047">
      <w:pPr>
        <w:widowControl w:val="0"/>
        <w:suppressAutoHyphens/>
        <w:spacing w:after="0"/>
        <w:ind w:firstLine="708"/>
        <w:jc w:val="both"/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</w:pP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>Даю согласие на участие моей дочери (сына)____________________________________</w:t>
      </w:r>
    </w:p>
    <w:p w14:paraId="04F978BB" w14:textId="77777777" w:rsidR="00276047" w:rsidRPr="00276047" w:rsidRDefault="00276047" w:rsidP="00276047">
      <w:pPr>
        <w:widowControl w:val="0"/>
        <w:suppressAutoHyphens/>
        <w:spacing w:after="0"/>
        <w:jc w:val="both"/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</w:pP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>в общественно-полезных работах (дежурствах, субботниках), в спортивных соревнованиях, посещение планетария, кинотеатров, театрализованных и цирковых представлений, ботанического сада, домов творчества, музеев, выставок и других мероприятий с выездом за территорию школы-интерната.</w:t>
      </w:r>
    </w:p>
    <w:p w14:paraId="71995321" w14:textId="77777777" w:rsidR="00276047" w:rsidRPr="00276047" w:rsidRDefault="00276047" w:rsidP="00276047">
      <w:pPr>
        <w:widowControl w:val="0"/>
        <w:suppressAutoHyphens/>
        <w:spacing w:after="0"/>
        <w:jc w:val="both"/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</w:pP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</w:r>
      <w:proofErr w:type="gramStart"/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>Согласно Закону «О защите персональных данных»</w:t>
      </w:r>
      <w:proofErr w:type="gramEnd"/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 xml:space="preserve"> даю согласие на обработку моих персональных данных и персональных данных моего ребенка с целью обеспечения реализации его прав на обучение, воспитание, социально-трудовую адаптацию</w:t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>.</w:t>
      </w:r>
    </w:p>
    <w:p w14:paraId="221717D8" w14:textId="77777777" w:rsidR="00276047" w:rsidRPr="00276047" w:rsidRDefault="00276047" w:rsidP="00276047">
      <w:pPr>
        <w:widowControl w:val="0"/>
        <w:suppressAutoHyphens/>
        <w:spacing w:after="0"/>
        <w:jc w:val="both"/>
        <w:rPr>
          <w:rFonts w:ascii="Times New Roman" w:eastAsia="Arial Unicode MS" w:hAnsi="Times New Roman" w:cs="Mangal"/>
          <w:bCs/>
          <w:kern w:val="1"/>
          <w:sz w:val="16"/>
          <w:szCs w:val="16"/>
          <w:lang w:val="uk-UA" w:eastAsia="zh-CN" w:bidi="hi-IN"/>
        </w:rPr>
      </w:pPr>
    </w:p>
    <w:p w14:paraId="6AFA80E0" w14:textId="77777777" w:rsidR="00276047" w:rsidRPr="00276047" w:rsidRDefault="00276047" w:rsidP="00276047">
      <w:pPr>
        <w:widowControl w:val="0"/>
        <w:suppressAutoHyphens/>
        <w:spacing w:after="0"/>
        <w:jc w:val="both"/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</w:pP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  <w:t>«____» __________ 20___г.</w:t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  <w:t>___________________________</w:t>
      </w:r>
    </w:p>
    <w:p w14:paraId="272EEF30" w14:textId="77777777" w:rsidR="00276047" w:rsidRPr="00276047" w:rsidRDefault="00276047" w:rsidP="00276047">
      <w:pPr>
        <w:widowControl w:val="0"/>
        <w:suppressAutoHyphens/>
        <w:spacing w:after="0"/>
        <w:jc w:val="both"/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</w:pP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>Подпись</w:t>
      </w:r>
    </w:p>
    <w:p w14:paraId="4E9AC7CC" w14:textId="77777777" w:rsidR="00276047" w:rsidRPr="00276047" w:rsidRDefault="00276047" w:rsidP="00276047">
      <w:pPr>
        <w:widowControl w:val="0"/>
        <w:suppressAutoHyphens/>
        <w:spacing w:after="0"/>
        <w:jc w:val="both"/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</w:pP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ab/>
        <w:t>С Уставом образовательного учреждения, разрешением на право ведения образовательной деятельности, основными образовательными программами, реализуемыми этим образовательным учреждением, и другими документами, регламентирующими организацию воспитательно-образовательного процесса, ознакомлены и согласны выполнять их требования.</w:t>
      </w:r>
    </w:p>
    <w:p w14:paraId="22EFC244" w14:textId="77777777" w:rsidR="00276047" w:rsidRPr="00276047" w:rsidRDefault="00276047" w:rsidP="00276047">
      <w:pPr>
        <w:widowControl w:val="0"/>
        <w:suppressAutoHyphens/>
        <w:spacing w:after="0"/>
        <w:jc w:val="both"/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</w:pPr>
    </w:p>
    <w:p w14:paraId="62FC666B" w14:textId="77777777" w:rsidR="00276047" w:rsidRPr="00276047" w:rsidRDefault="00276047" w:rsidP="00276047">
      <w:pPr>
        <w:widowControl w:val="0"/>
        <w:suppressAutoHyphens/>
        <w:spacing w:after="0"/>
        <w:jc w:val="both"/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</w:pP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  <w:t>«____» __________ 20___г.</w:t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  <w:t>___________________________</w:t>
      </w:r>
    </w:p>
    <w:p w14:paraId="07F20E29" w14:textId="77777777" w:rsidR="00276047" w:rsidRPr="00276047" w:rsidRDefault="00276047" w:rsidP="00276047">
      <w:pPr>
        <w:widowControl w:val="0"/>
        <w:suppressAutoHyphens/>
        <w:spacing w:after="0"/>
        <w:jc w:val="both"/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</w:pP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val="uk-UA" w:eastAsia="zh-CN" w:bidi="hi-IN"/>
        </w:rPr>
        <w:tab/>
      </w:r>
      <w:r w:rsidRPr="00276047">
        <w:rPr>
          <w:rFonts w:ascii="Times New Roman" w:eastAsia="Arial Unicode MS" w:hAnsi="Times New Roman" w:cs="Mangal"/>
          <w:bCs/>
          <w:kern w:val="1"/>
          <w:sz w:val="24"/>
          <w:szCs w:val="24"/>
          <w:lang w:eastAsia="zh-CN" w:bidi="hi-IN"/>
        </w:rPr>
        <w:t>Подпись</w:t>
      </w:r>
    </w:p>
    <w:p w14:paraId="5FA133F2" w14:textId="385AFF83" w:rsidR="008F2B65" w:rsidRPr="00276047" w:rsidRDefault="00276047" w:rsidP="00276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276047">
        <w:rPr>
          <w:rFonts w:ascii="Times New Roman" w:eastAsia="Calibri" w:hAnsi="Times New Roman" w:cs="Times New Roman"/>
          <w:sz w:val="28"/>
        </w:rPr>
        <w:t>Вх.</w:t>
      </w:r>
      <w:proofErr w:type="spellStart"/>
      <w:r w:rsidRPr="00276047">
        <w:rPr>
          <w:rFonts w:ascii="Times New Roman" w:eastAsia="Calibri" w:hAnsi="Times New Roman" w:cs="Times New Roman"/>
          <w:sz w:val="28"/>
        </w:rPr>
        <w:t>рег</w:t>
      </w:r>
      <w:proofErr w:type="spellEnd"/>
      <w:r w:rsidRPr="00276047">
        <w:rPr>
          <w:rFonts w:ascii="Times New Roman" w:eastAsia="Calibri" w:hAnsi="Times New Roman" w:cs="Times New Roman"/>
          <w:sz w:val="28"/>
        </w:rPr>
        <w:t>.№_________от________</w:t>
      </w:r>
    </w:p>
    <w:sectPr w:rsidR="008F2B65" w:rsidRPr="00276047" w:rsidSect="000A256B">
      <w:pgSz w:w="11909" w:h="16834"/>
      <w:pgMar w:top="567" w:right="567" w:bottom="567" w:left="1191" w:header="0" w:footer="6" w:gutter="164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DD075D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2989304F"/>
    <w:multiLevelType w:val="multilevel"/>
    <w:tmpl w:val="03E822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70651E"/>
    <w:multiLevelType w:val="hybridMultilevel"/>
    <w:tmpl w:val="D8FA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96375"/>
    <w:multiLevelType w:val="hybridMultilevel"/>
    <w:tmpl w:val="CF28E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E4C53"/>
    <w:multiLevelType w:val="hybridMultilevel"/>
    <w:tmpl w:val="053AE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B334D"/>
    <w:multiLevelType w:val="hybridMultilevel"/>
    <w:tmpl w:val="CCFC8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13B18"/>
    <w:multiLevelType w:val="hybridMultilevel"/>
    <w:tmpl w:val="986C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BB4"/>
    <w:rsid w:val="00096294"/>
    <w:rsid w:val="000A256B"/>
    <w:rsid w:val="00103A15"/>
    <w:rsid w:val="001103E4"/>
    <w:rsid w:val="001561E8"/>
    <w:rsid w:val="001C514B"/>
    <w:rsid w:val="001C630C"/>
    <w:rsid w:val="00276047"/>
    <w:rsid w:val="002C1A5B"/>
    <w:rsid w:val="002D132D"/>
    <w:rsid w:val="002F4D1D"/>
    <w:rsid w:val="003B2CEF"/>
    <w:rsid w:val="004818CB"/>
    <w:rsid w:val="00495436"/>
    <w:rsid w:val="004A0725"/>
    <w:rsid w:val="004A3662"/>
    <w:rsid w:val="004E2067"/>
    <w:rsid w:val="005264DE"/>
    <w:rsid w:val="0055160A"/>
    <w:rsid w:val="005F6436"/>
    <w:rsid w:val="0064486E"/>
    <w:rsid w:val="006C57F2"/>
    <w:rsid w:val="00767BB4"/>
    <w:rsid w:val="007B7273"/>
    <w:rsid w:val="007E703C"/>
    <w:rsid w:val="0080432B"/>
    <w:rsid w:val="00805FC1"/>
    <w:rsid w:val="00873359"/>
    <w:rsid w:val="008F2B65"/>
    <w:rsid w:val="009C5160"/>
    <w:rsid w:val="00A26675"/>
    <w:rsid w:val="00A65783"/>
    <w:rsid w:val="00A750EC"/>
    <w:rsid w:val="00A76894"/>
    <w:rsid w:val="00A92205"/>
    <w:rsid w:val="00AF4343"/>
    <w:rsid w:val="00B039F6"/>
    <w:rsid w:val="00B31FF9"/>
    <w:rsid w:val="00B816BF"/>
    <w:rsid w:val="00BF59C2"/>
    <w:rsid w:val="00C956D8"/>
    <w:rsid w:val="00CA1851"/>
    <w:rsid w:val="00CA286C"/>
    <w:rsid w:val="00CE7AD4"/>
    <w:rsid w:val="00E02534"/>
    <w:rsid w:val="00E95547"/>
    <w:rsid w:val="00FB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3C1D"/>
  <w15:docId w15:val="{CAA686A1-F33B-4B90-BF1B-20D4F880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767BB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767BB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767BB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767BB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67BB4"/>
    <w:pPr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767BB4"/>
    <w:pPr>
      <w:shd w:val="clear" w:color="auto" w:fill="FFFFFF"/>
      <w:spacing w:after="0" w:line="240" w:lineRule="atLeast"/>
      <w:jc w:val="both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11"/>
    <w:uiPriority w:val="99"/>
    <w:rsid w:val="00767BB4"/>
    <w:pPr>
      <w:shd w:val="clear" w:color="auto" w:fill="FFFFFF"/>
      <w:spacing w:after="0" w:line="312" w:lineRule="exact"/>
      <w:ind w:hanging="36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767BB4"/>
  </w:style>
  <w:style w:type="paragraph" w:customStyle="1" w:styleId="30">
    <w:name w:val="Основной текст (3)"/>
    <w:basedOn w:val="a"/>
    <w:link w:val="3"/>
    <w:uiPriority w:val="99"/>
    <w:rsid w:val="00767BB4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11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3E4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9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2"/>
    <w:locked/>
    <w:rsid w:val="00C956D8"/>
    <w:rPr>
      <w:rFonts w:ascii="Calibri" w:eastAsia="Calibri" w:hAnsi="Calibri"/>
      <w:b/>
      <w:sz w:val="24"/>
      <w:szCs w:val="24"/>
      <w:shd w:val="clear" w:color="auto" w:fill="FFFFFF"/>
      <w:lang w:eastAsia="ru-RU"/>
    </w:rPr>
  </w:style>
  <w:style w:type="paragraph" w:customStyle="1" w:styleId="12">
    <w:name w:val="Абзац списка1"/>
    <w:basedOn w:val="a"/>
    <w:link w:val="ListParagraphChar"/>
    <w:rsid w:val="00C956D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pacing w:after="0" w:line="240" w:lineRule="auto"/>
      <w:ind w:left="720"/>
      <w:contextualSpacing/>
      <w:jc w:val="center"/>
    </w:pPr>
    <w:rPr>
      <w:rFonts w:ascii="Calibri" w:eastAsia="Calibri" w:hAnsi="Calibri"/>
      <w:b/>
      <w:sz w:val="24"/>
      <w:szCs w:val="24"/>
      <w:lang w:eastAsia="ru-RU"/>
    </w:rPr>
  </w:style>
  <w:style w:type="paragraph" w:customStyle="1" w:styleId="Default">
    <w:name w:val="Default"/>
    <w:rsid w:val="00C956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D132D"/>
    <w:pPr>
      <w:ind w:left="720"/>
      <w:contextualSpacing/>
    </w:pPr>
  </w:style>
  <w:style w:type="paragraph" w:styleId="a9">
    <w:name w:val="No Spacing"/>
    <w:uiPriority w:val="1"/>
    <w:qFormat/>
    <w:rsid w:val="000A25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3AC5C-DCDF-4960-8775-61FD2D909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 Директора 1</cp:lastModifiedBy>
  <cp:revision>29</cp:revision>
  <cp:lastPrinted>2023-11-16T12:46:00Z</cp:lastPrinted>
  <dcterms:created xsi:type="dcterms:W3CDTF">2018-12-21T06:07:00Z</dcterms:created>
  <dcterms:modified xsi:type="dcterms:W3CDTF">2023-11-16T12:50:00Z</dcterms:modified>
</cp:coreProperties>
</file>